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E087" w14:textId="77777777" w:rsidR="00E72B15" w:rsidRPr="00DB27EE" w:rsidRDefault="00E72B15">
      <w:pPr>
        <w:pStyle w:val="a3"/>
        <w:spacing w:before="67"/>
        <w:ind w:left="0"/>
        <w:jc w:val="left"/>
        <w:rPr>
          <w:lang w:val="en-US"/>
        </w:rPr>
      </w:pPr>
    </w:p>
    <w:p w14:paraId="7C4D55A2" w14:textId="77777777" w:rsidR="00E72B15" w:rsidRDefault="00AE78F7">
      <w:pPr>
        <w:ind w:left="334" w:right="3"/>
        <w:jc w:val="center"/>
        <w:rPr>
          <w:b/>
          <w:sz w:val="24"/>
        </w:rPr>
      </w:pPr>
      <w:r>
        <w:rPr>
          <w:b/>
          <w:sz w:val="24"/>
        </w:rPr>
        <w:t>Заявка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работе</w:t>
      </w:r>
    </w:p>
    <w:p w14:paraId="3DDB29B4" w14:textId="77777777" w:rsidR="00E72B15" w:rsidRDefault="00AE78F7">
      <w:pPr>
        <w:spacing w:before="26"/>
        <w:ind w:left="334" w:right="3"/>
        <w:jc w:val="center"/>
        <w:rPr>
          <w:b/>
          <w:sz w:val="24"/>
        </w:rPr>
      </w:pPr>
      <w:r>
        <w:rPr>
          <w:b/>
          <w:sz w:val="24"/>
        </w:rPr>
        <w:t>НАУЧНОЙ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МОЛОДЫХ</w:t>
      </w:r>
      <w:r>
        <w:rPr>
          <w:b/>
          <w:spacing w:val="-2"/>
          <w:sz w:val="24"/>
        </w:rPr>
        <w:t xml:space="preserve"> УЧЕНЫХ</w:t>
      </w:r>
    </w:p>
    <w:p w14:paraId="1BDBAFFD" w14:textId="77777777" w:rsidR="00E72B15" w:rsidRDefault="00AE78F7">
      <w:pPr>
        <w:spacing w:before="27"/>
        <w:ind w:left="334"/>
        <w:jc w:val="center"/>
        <w:rPr>
          <w:b/>
          <w:sz w:val="24"/>
        </w:rPr>
      </w:pPr>
      <w:r>
        <w:rPr>
          <w:b/>
          <w:sz w:val="24"/>
        </w:rPr>
        <w:t>«КАТАЛИТИЧЕСКОЕ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ОБЛАГОРАЖИВАНИЕ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ТЯЖЕЛОЙ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НЕФТИ</w:t>
      </w:r>
      <w:r>
        <w:rPr>
          <w:b/>
          <w:spacing w:val="-5"/>
          <w:sz w:val="24"/>
        </w:rPr>
        <w:t xml:space="preserve"> IV»</w:t>
      </w:r>
    </w:p>
    <w:p w14:paraId="55FB4F55" w14:textId="77777777" w:rsidR="00E72B15" w:rsidRDefault="00AE78F7">
      <w:pPr>
        <w:spacing w:before="29" w:line="264" w:lineRule="auto"/>
        <w:ind w:left="2124" w:right="1794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международным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участием)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поддержке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РНФ, 10–11 октября 2024 г., г. Казань,</w:t>
      </w:r>
    </w:p>
    <w:p w14:paraId="251F423A" w14:textId="77777777" w:rsidR="00E72B15" w:rsidRDefault="00AE78F7">
      <w:pPr>
        <w:ind w:left="334" w:right="3"/>
        <w:jc w:val="center"/>
        <w:rPr>
          <w:b/>
          <w:sz w:val="24"/>
        </w:rPr>
      </w:pPr>
      <w:r>
        <w:rPr>
          <w:b/>
          <w:sz w:val="24"/>
        </w:rPr>
        <w:t>Казанский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университет</w:t>
      </w:r>
    </w:p>
    <w:p w14:paraId="3B3C7673" w14:textId="77777777" w:rsidR="00E72B15" w:rsidRDefault="00E72B15">
      <w:pPr>
        <w:pStyle w:val="a3"/>
        <w:ind w:left="0"/>
        <w:jc w:val="left"/>
        <w:rPr>
          <w:b/>
          <w:sz w:val="20"/>
        </w:rPr>
      </w:pPr>
    </w:p>
    <w:p w14:paraId="1998E947" w14:textId="77777777" w:rsidR="00E72B15" w:rsidRDefault="00E72B15">
      <w:pPr>
        <w:pStyle w:val="a3"/>
        <w:spacing w:before="1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458"/>
        <w:gridCol w:w="3708"/>
      </w:tblGrid>
      <w:tr w:rsidR="00E72B15" w14:paraId="409431B4" w14:textId="77777777">
        <w:trPr>
          <w:trHeight w:val="616"/>
        </w:trPr>
        <w:tc>
          <w:tcPr>
            <w:tcW w:w="2573" w:type="dxa"/>
          </w:tcPr>
          <w:p w14:paraId="1A3A17EB" w14:textId="77777777" w:rsidR="00E72B15" w:rsidRDefault="00AE78F7">
            <w:pPr>
              <w:pStyle w:val="TableParagraph"/>
              <w:spacing w:before="54"/>
              <w:ind w:left="381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-1"/>
              </w:rPr>
              <w:t xml:space="preserve"> </w:t>
            </w:r>
            <w:r>
              <w:t>ФИО</w:t>
            </w:r>
            <w:r>
              <w:rPr>
                <w:spacing w:val="-2"/>
              </w:rPr>
              <w:t xml:space="preserve"> участника:</w:t>
            </w:r>
          </w:p>
        </w:tc>
        <w:tc>
          <w:tcPr>
            <w:tcW w:w="7166" w:type="dxa"/>
            <w:gridSpan w:val="2"/>
          </w:tcPr>
          <w:p w14:paraId="41B46504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11999D5D" w14:textId="77777777">
        <w:trPr>
          <w:trHeight w:val="618"/>
        </w:trPr>
        <w:tc>
          <w:tcPr>
            <w:tcW w:w="2573" w:type="dxa"/>
          </w:tcPr>
          <w:p w14:paraId="1043ABC6" w14:textId="77777777" w:rsidR="00E72B15" w:rsidRDefault="00AE78F7">
            <w:pPr>
              <w:pStyle w:val="TableParagraph"/>
              <w:spacing w:before="56"/>
              <w:ind w:left="482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spacing w:val="-2"/>
              </w:rPr>
              <w:t>Организация:</w:t>
            </w:r>
          </w:p>
        </w:tc>
        <w:tc>
          <w:tcPr>
            <w:tcW w:w="7166" w:type="dxa"/>
            <w:gridSpan w:val="2"/>
          </w:tcPr>
          <w:p w14:paraId="0F217531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0640DF39" w14:textId="77777777">
        <w:trPr>
          <w:trHeight w:val="618"/>
        </w:trPr>
        <w:tc>
          <w:tcPr>
            <w:tcW w:w="2573" w:type="dxa"/>
          </w:tcPr>
          <w:p w14:paraId="4D36B3FA" w14:textId="77777777" w:rsidR="00E72B15" w:rsidRDefault="00AE78F7">
            <w:pPr>
              <w:pStyle w:val="TableParagraph"/>
              <w:spacing w:before="54"/>
              <w:ind w:left="573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spacing w:val="-2"/>
              </w:rPr>
              <w:t>Должность:</w:t>
            </w:r>
          </w:p>
        </w:tc>
        <w:tc>
          <w:tcPr>
            <w:tcW w:w="7166" w:type="dxa"/>
            <w:gridSpan w:val="2"/>
          </w:tcPr>
          <w:p w14:paraId="46A36AB1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39298E66" w14:textId="77777777">
        <w:trPr>
          <w:trHeight w:val="616"/>
        </w:trPr>
        <w:tc>
          <w:tcPr>
            <w:tcW w:w="2573" w:type="dxa"/>
          </w:tcPr>
          <w:p w14:paraId="01C035CC" w14:textId="77777777" w:rsidR="00E72B15" w:rsidRDefault="00AE78F7">
            <w:pPr>
              <w:pStyle w:val="TableParagraph"/>
              <w:spacing w:before="54"/>
              <w:ind w:left="453"/>
            </w:pPr>
            <w:r>
              <w:t>Ученая</w:t>
            </w:r>
            <w:r>
              <w:rPr>
                <w:spacing w:val="-2"/>
              </w:rPr>
              <w:t xml:space="preserve"> степень:</w:t>
            </w:r>
          </w:p>
        </w:tc>
        <w:tc>
          <w:tcPr>
            <w:tcW w:w="7166" w:type="dxa"/>
            <w:gridSpan w:val="2"/>
          </w:tcPr>
          <w:p w14:paraId="45DC8D67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2AE2142C" w14:textId="77777777">
        <w:trPr>
          <w:trHeight w:val="619"/>
        </w:trPr>
        <w:tc>
          <w:tcPr>
            <w:tcW w:w="2573" w:type="dxa"/>
          </w:tcPr>
          <w:p w14:paraId="0A48B1B4" w14:textId="77777777" w:rsidR="00E72B15" w:rsidRDefault="00AE78F7">
            <w:pPr>
              <w:pStyle w:val="TableParagraph"/>
              <w:spacing w:before="56"/>
              <w:ind w:left="688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spacing w:val="-2"/>
              </w:rPr>
              <w:t>Телефон:</w:t>
            </w:r>
          </w:p>
        </w:tc>
        <w:tc>
          <w:tcPr>
            <w:tcW w:w="7166" w:type="dxa"/>
            <w:gridSpan w:val="2"/>
          </w:tcPr>
          <w:p w14:paraId="21D60748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74C435FD" w14:textId="77777777">
        <w:trPr>
          <w:trHeight w:val="616"/>
        </w:trPr>
        <w:tc>
          <w:tcPr>
            <w:tcW w:w="2573" w:type="dxa"/>
          </w:tcPr>
          <w:p w14:paraId="3E2CAC9C" w14:textId="77777777" w:rsidR="00E72B15" w:rsidRDefault="00AE78F7">
            <w:pPr>
              <w:pStyle w:val="TableParagraph"/>
              <w:spacing w:before="54"/>
              <w:ind w:left="54" w:right="158"/>
              <w:jc w:val="center"/>
            </w:pPr>
            <w:r>
              <w:rPr>
                <w:spacing w:val="-2"/>
              </w:rPr>
              <w:t>Факс:</w:t>
            </w:r>
          </w:p>
        </w:tc>
        <w:tc>
          <w:tcPr>
            <w:tcW w:w="7166" w:type="dxa"/>
            <w:gridSpan w:val="2"/>
          </w:tcPr>
          <w:p w14:paraId="52E6A13B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2191F7BA" w14:textId="77777777">
        <w:trPr>
          <w:trHeight w:val="618"/>
        </w:trPr>
        <w:tc>
          <w:tcPr>
            <w:tcW w:w="2573" w:type="dxa"/>
          </w:tcPr>
          <w:p w14:paraId="265817C8" w14:textId="77777777" w:rsidR="00E72B15" w:rsidRDefault="00AE78F7">
            <w:pPr>
              <w:pStyle w:val="TableParagraph"/>
              <w:spacing w:before="56"/>
              <w:ind w:left="813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-2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mail:</w:t>
            </w:r>
          </w:p>
        </w:tc>
        <w:tc>
          <w:tcPr>
            <w:tcW w:w="7166" w:type="dxa"/>
            <w:gridSpan w:val="2"/>
          </w:tcPr>
          <w:p w14:paraId="1C952AA7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56EC9482" w14:textId="77777777">
        <w:trPr>
          <w:trHeight w:val="618"/>
        </w:trPr>
        <w:tc>
          <w:tcPr>
            <w:tcW w:w="2573" w:type="dxa"/>
          </w:tcPr>
          <w:p w14:paraId="77D950BE" w14:textId="77777777" w:rsidR="00E72B15" w:rsidRDefault="00AE78F7">
            <w:pPr>
              <w:pStyle w:val="TableParagraph"/>
              <w:spacing w:before="54"/>
              <w:ind w:left="251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-1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организации:</w:t>
            </w:r>
          </w:p>
        </w:tc>
        <w:tc>
          <w:tcPr>
            <w:tcW w:w="7166" w:type="dxa"/>
            <w:gridSpan w:val="2"/>
          </w:tcPr>
          <w:p w14:paraId="66FB6F60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67DE1BB7" w14:textId="77777777">
        <w:trPr>
          <w:trHeight w:val="1205"/>
        </w:trPr>
        <w:tc>
          <w:tcPr>
            <w:tcW w:w="2573" w:type="dxa"/>
          </w:tcPr>
          <w:p w14:paraId="4D0A28E0" w14:textId="77777777" w:rsidR="00E72B15" w:rsidRDefault="00AE78F7">
            <w:pPr>
              <w:pStyle w:val="TableParagraph"/>
              <w:spacing w:before="13" w:line="259" w:lineRule="auto"/>
              <w:ind w:right="158"/>
              <w:jc w:val="center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-13"/>
              </w:rPr>
              <w:t xml:space="preserve"> </w:t>
            </w:r>
            <w:r>
              <w:t>Почтовый</w:t>
            </w:r>
            <w:r>
              <w:rPr>
                <w:spacing w:val="-12"/>
              </w:rPr>
              <w:t xml:space="preserve"> </w:t>
            </w:r>
            <w:r>
              <w:t xml:space="preserve">адрес </w:t>
            </w:r>
            <w:r>
              <w:rPr>
                <w:spacing w:val="-2"/>
              </w:rPr>
              <w:t>организации</w:t>
            </w:r>
          </w:p>
          <w:p w14:paraId="19CEF790" w14:textId="77777777" w:rsidR="00E72B15" w:rsidRDefault="00AE78F7">
            <w:pPr>
              <w:pStyle w:val="TableParagraph"/>
              <w:spacing w:before="159"/>
              <w:ind w:left="1" w:right="158"/>
              <w:jc w:val="center"/>
            </w:pPr>
            <w:r>
              <w:t>(для</w:t>
            </w:r>
            <w:r>
              <w:rPr>
                <w:spacing w:val="-2"/>
              </w:rPr>
              <w:t xml:space="preserve"> переписки):</w:t>
            </w:r>
          </w:p>
        </w:tc>
        <w:tc>
          <w:tcPr>
            <w:tcW w:w="7166" w:type="dxa"/>
            <w:gridSpan w:val="2"/>
          </w:tcPr>
          <w:p w14:paraId="33FC0F27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68EC0193" w14:textId="77777777">
        <w:trPr>
          <w:trHeight w:val="820"/>
        </w:trPr>
        <w:tc>
          <w:tcPr>
            <w:tcW w:w="2573" w:type="dxa"/>
          </w:tcPr>
          <w:p w14:paraId="4EDA1F6F" w14:textId="77777777" w:rsidR="00E72B15" w:rsidRDefault="00AE78F7">
            <w:pPr>
              <w:pStyle w:val="TableParagraph"/>
              <w:spacing w:line="270" w:lineRule="atLeast"/>
              <w:ind w:left="518" w:right="511" w:firstLine="2"/>
              <w:jc w:val="center"/>
            </w:pPr>
            <w:r>
              <w:rPr>
                <w:color w:val="00AF50"/>
                <w:spacing w:val="-2"/>
              </w:rPr>
              <w:t>*</w:t>
            </w:r>
            <w:r>
              <w:rPr>
                <w:spacing w:val="-2"/>
              </w:rPr>
              <w:t>Форма предоставления доклада</w:t>
            </w:r>
          </w:p>
        </w:tc>
        <w:tc>
          <w:tcPr>
            <w:tcW w:w="3458" w:type="dxa"/>
          </w:tcPr>
          <w:p w14:paraId="20F4CB01" w14:textId="77777777" w:rsidR="00E72B15" w:rsidRDefault="00AE78F7">
            <w:pPr>
              <w:pStyle w:val="TableParagraph"/>
              <w:spacing w:before="155"/>
              <w:ind w:left="104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552" behindDoc="1" locked="0" layoutInCell="1" allowOverlap="1" wp14:anchorId="47AADB12" wp14:editId="00A3225A">
                      <wp:simplePos x="0" y="0"/>
                      <wp:positionH relativeFrom="column">
                        <wp:posOffset>467868</wp:posOffset>
                      </wp:positionH>
                      <wp:positionV relativeFrom="paragraph">
                        <wp:posOffset>107996</wp:posOffset>
                      </wp:positionV>
                      <wp:extent cx="151130" cy="1511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E6DD5" id="Group 3" o:spid="_x0000_s1026" style="position:absolute;margin-left:36.85pt;margin-top:8.5pt;width:11.9pt;height:11.9pt;z-index:-1580492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">
                      <v:shape id="Graphic 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Очно,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устная</w:t>
            </w:r>
          </w:p>
        </w:tc>
        <w:tc>
          <w:tcPr>
            <w:tcW w:w="3708" w:type="dxa"/>
          </w:tcPr>
          <w:p w14:paraId="6A1CAB7E" w14:textId="77777777" w:rsidR="00E72B15" w:rsidRDefault="00AE78F7">
            <w:pPr>
              <w:pStyle w:val="TableParagraph"/>
              <w:spacing w:before="155"/>
              <w:ind w:left="103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0D697DE3" wp14:editId="230F20DE">
                      <wp:simplePos x="0" y="0"/>
                      <wp:positionH relativeFrom="column">
                        <wp:posOffset>460629</wp:posOffset>
                      </wp:positionH>
                      <wp:positionV relativeFrom="paragraph">
                        <wp:posOffset>107996</wp:posOffset>
                      </wp:positionV>
                      <wp:extent cx="151130" cy="1511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DDFA4" id="Group 5" o:spid="_x0000_s1026" style="position:absolute;margin-left:36.25pt;margin-top:8.5pt;width:11.9pt;height:11.9pt;z-index:-1580441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">
                      <v:shape id="Graphic 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Онлайн,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устная</w:t>
            </w:r>
          </w:p>
        </w:tc>
      </w:tr>
      <w:tr w:rsidR="00E72B15" w14:paraId="63FD121A" w14:textId="77777777">
        <w:trPr>
          <w:trHeight w:val="616"/>
        </w:trPr>
        <w:tc>
          <w:tcPr>
            <w:tcW w:w="2573" w:type="dxa"/>
          </w:tcPr>
          <w:p w14:paraId="41054775" w14:textId="77777777" w:rsidR="00E72B15" w:rsidRDefault="00AE78F7">
            <w:pPr>
              <w:pStyle w:val="TableParagraph"/>
              <w:spacing w:before="54"/>
              <w:ind w:left="443"/>
            </w:pPr>
            <w:r>
              <w:rPr>
                <w:color w:val="00AF50"/>
              </w:rPr>
              <w:t>*</w:t>
            </w:r>
            <w:r>
              <w:rPr>
                <w:color w:val="00AF50"/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доклада:</w:t>
            </w:r>
          </w:p>
        </w:tc>
        <w:tc>
          <w:tcPr>
            <w:tcW w:w="7166" w:type="dxa"/>
            <w:gridSpan w:val="2"/>
          </w:tcPr>
          <w:p w14:paraId="0293324B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  <w:tr w:rsidR="00E72B15" w14:paraId="4DE6182C" w14:textId="77777777">
        <w:trPr>
          <w:trHeight w:val="1182"/>
        </w:trPr>
        <w:tc>
          <w:tcPr>
            <w:tcW w:w="2573" w:type="dxa"/>
          </w:tcPr>
          <w:p w14:paraId="7EAC6BC0" w14:textId="77777777" w:rsidR="00E72B15" w:rsidRDefault="00AE78F7">
            <w:pPr>
              <w:pStyle w:val="TableParagraph"/>
              <w:spacing w:before="56"/>
              <w:ind w:left="4" w:right="158"/>
              <w:jc w:val="center"/>
            </w:pPr>
            <w:r>
              <w:rPr>
                <w:color w:val="00AF50"/>
                <w:spacing w:val="-2"/>
              </w:rPr>
              <w:t>*</w:t>
            </w:r>
            <w:r>
              <w:rPr>
                <w:spacing w:val="-2"/>
              </w:rPr>
              <w:t>Авторы:</w:t>
            </w:r>
          </w:p>
          <w:p w14:paraId="37AEA2B5" w14:textId="77777777" w:rsidR="00E72B15" w:rsidRDefault="00E72B15">
            <w:pPr>
              <w:pStyle w:val="TableParagraph"/>
              <w:spacing w:before="40"/>
              <w:rPr>
                <w:rFonts w:ascii="Times New Roman"/>
                <w:b/>
              </w:rPr>
            </w:pPr>
          </w:p>
          <w:p w14:paraId="41A4BA44" w14:textId="77777777" w:rsidR="00E72B15" w:rsidRDefault="00AE78F7">
            <w:pPr>
              <w:pStyle w:val="TableParagraph"/>
              <w:ind w:left="1" w:right="158"/>
              <w:jc w:val="center"/>
            </w:pPr>
            <w:r>
              <w:rPr>
                <w:color w:val="00AF50"/>
                <w:spacing w:val="-2"/>
              </w:rPr>
              <w:t>*</w:t>
            </w:r>
            <w:r>
              <w:rPr>
                <w:spacing w:val="-2"/>
              </w:rPr>
              <w:t>Докладчик:</w:t>
            </w:r>
          </w:p>
        </w:tc>
        <w:tc>
          <w:tcPr>
            <w:tcW w:w="7166" w:type="dxa"/>
            <w:gridSpan w:val="2"/>
          </w:tcPr>
          <w:p w14:paraId="678AAB9A" w14:textId="77777777" w:rsidR="00E72B15" w:rsidRDefault="00E72B15">
            <w:pPr>
              <w:pStyle w:val="TableParagraph"/>
              <w:rPr>
                <w:rFonts w:ascii="Times New Roman"/>
              </w:rPr>
            </w:pPr>
          </w:p>
        </w:tc>
      </w:tr>
    </w:tbl>
    <w:p w14:paraId="0F3A390A" w14:textId="77777777" w:rsidR="00E72B15" w:rsidRDefault="00AE78F7">
      <w:pPr>
        <w:pStyle w:val="a3"/>
        <w:spacing w:before="125"/>
        <w:jc w:val="left"/>
      </w:pPr>
      <w:r>
        <w:t>Примечание:</w:t>
      </w:r>
      <w:r>
        <w:rPr>
          <w:spacing w:val="-1"/>
        </w:rPr>
        <w:t xml:space="preserve"> </w:t>
      </w:r>
      <w:r>
        <w:rPr>
          <w:b/>
          <w:color w:val="00AF50"/>
        </w:rPr>
        <w:t>*</w:t>
      </w:r>
      <w:r>
        <w:rPr>
          <w:b/>
          <w:color w:val="00AF50"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заполнения</w:t>
      </w:r>
    </w:p>
    <w:sectPr w:rsidR="00E72B15">
      <w:headerReference w:type="default" r:id="rId6"/>
      <w:pgSz w:w="11910" w:h="16840"/>
      <w:pgMar w:top="2000" w:right="700" w:bottom="280" w:left="1220" w:header="16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BB31" w14:textId="77777777" w:rsidR="00AE78F7" w:rsidRDefault="00AE78F7">
      <w:r>
        <w:separator/>
      </w:r>
    </w:p>
  </w:endnote>
  <w:endnote w:type="continuationSeparator" w:id="0">
    <w:p w14:paraId="5A94B47E" w14:textId="77777777" w:rsidR="00AE78F7" w:rsidRDefault="00AE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554D" w14:textId="77777777" w:rsidR="00AE78F7" w:rsidRDefault="00AE78F7">
      <w:r>
        <w:separator/>
      </w:r>
    </w:p>
  </w:footnote>
  <w:footnote w:type="continuationSeparator" w:id="0">
    <w:p w14:paraId="4DC689FE" w14:textId="77777777" w:rsidR="00AE78F7" w:rsidRDefault="00AE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8CC5" w14:textId="77777777" w:rsidR="00E72B15" w:rsidRDefault="00AE78F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78F4C774" wp14:editId="6194B309">
              <wp:simplePos x="0" y="0"/>
              <wp:positionH relativeFrom="page">
                <wp:posOffset>6061709</wp:posOffset>
              </wp:positionH>
              <wp:positionV relativeFrom="page">
                <wp:posOffset>1003892</wp:posOffset>
              </wp:positionV>
              <wp:extent cx="97409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7979F" w14:textId="77777777" w:rsidR="00E72B15" w:rsidRDefault="00AE78F7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4C77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77.3pt;margin-top:79.05pt;width:76.7pt;height:15.3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" filled="f" stroked="f">
              <v:textbox inset="0,0,0,0">
                <w:txbxContent>
                  <w:p w14:paraId="4DF7979F" w14:textId="77777777" w:rsidR="00E72B15" w:rsidRDefault="00AE78F7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Приложение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B15"/>
    <w:rsid w:val="00AE78F7"/>
    <w:rsid w:val="00DB27EE"/>
    <w:rsid w:val="00E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ED35"/>
  <w15:docId w15:val="{0A8ED47A-B4F0-4FC4-ABC0-2DA5CFE7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DB2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27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27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Анастасия Николаевна</dc:creator>
  <cp:lastModifiedBy>Михайлова Анастасия Николаевна</cp:lastModifiedBy>
  <cp:revision>2</cp:revision>
  <dcterms:created xsi:type="dcterms:W3CDTF">2024-09-17T08:07:00Z</dcterms:created>
  <dcterms:modified xsi:type="dcterms:W3CDTF">2024-09-17T08:07:00Z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для Microsoft 365</vt:lpwstr>
  </property>
</Properties>
</file>