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BE8C" w14:textId="195A7E48" w:rsidR="006A34A0" w:rsidRDefault="00FA0373" w:rsidP="006A34A0">
      <w:pPr>
        <w:pStyle w:val="1"/>
        <w:spacing w:line="240" w:lineRule="atLeast"/>
        <w:jc w:val="right"/>
        <w:rPr>
          <w:rStyle w:val="a3"/>
          <w:rFonts w:eastAsia="Times"/>
          <w:sz w:val="20"/>
          <w:szCs w:val="20"/>
        </w:rPr>
      </w:pPr>
      <w:r>
        <w:rPr>
          <w:rFonts w:eastAsia="Times"/>
          <w:b/>
          <w:bCs/>
          <w:caps w:val="0"/>
          <w:noProof/>
          <w:color w:val="943634"/>
          <w:spacing w:val="5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5C4E618" wp14:editId="773D5BD2">
            <wp:simplePos x="0" y="0"/>
            <wp:positionH relativeFrom="column">
              <wp:posOffset>-60960</wp:posOffset>
            </wp:positionH>
            <wp:positionV relativeFrom="paragraph">
              <wp:posOffset>-3810</wp:posOffset>
            </wp:positionV>
            <wp:extent cx="622935" cy="520700"/>
            <wp:effectExtent l="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4A0" w:rsidRPr="006A34A0">
        <w:rPr>
          <w:rStyle w:val="a3"/>
          <w:rFonts w:eastAsia="Times"/>
          <w:sz w:val="20"/>
          <w:szCs w:val="20"/>
        </w:rPr>
        <w:t>Форма 1</w:t>
      </w:r>
    </w:p>
    <w:p w14:paraId="1617F6B9" w14:textId="77777777" w:rsidR="00935FB9" w:rsidRPr="00935FB9" w:rsidRDefault="00935FB9" w:rsidP="00935FB9">
      <w:pPr>
        <w:jc w:val="center"/>
        <w:rPr>
          <w:rStyle w:val="a3"/>
          <w:rFonts w:eastAsia="Times"/>
          <w:caps/>
          <w:sz w:val="24"/>
          <w:szCs w:val="24"/>
          <w:u w:val="single"/>
        </w:rPr>
      </w:pPr>
      <w:r w:rsidRPr="00935FB9">
        <w:rPr>
          <w:rStyle w:val="a3"/>
          <w:rFonts w:eastAsia="Times"/>
          <w:caps/>
          <w:sz w:val="24"/>
          <w:szCs w:val="24"/>
          <w:u w:val="single"/>
        </w:rPr>
        <w:t>ЗАЯВКА НА ДОКЛАД</w:t>
      </w:r>
    </w:p>
    <w:p w14:paraId="1D06BBE3" w14:textId="2662BF85" w:rsidR="00247AAB" w:rsidRDefault="00D84690" w:rsidP="00247AAB">
      <w:pPr>
        <w:jc w:val="center"/>
        <w:rPr>
          <w:rStyle w:val="a3"/>
          <w:rFonts w:eastAsia="Times"/>
          <w:color w:val="auto"/>
          <w:sz w:val="24"/>
          <w:szCs w:val="24"/>
        </w:rPr>
      </w:pPr>
      <w:r w:rsidRPr="00935FB9">
        <w:rPr>
          <w:rStyle w:val="a3"/>
          <w:rFonts w:eastAsia="Times"/>
          <w:color w:val="auto"/>
          <w:sz w:val="24"/>
          <w:szCs w:val="24"/>
        </w:rPr>
        <w:t>ТЕМАТИЧЕСК</w:t>
      </w:r>
      <w:r w:rsidR="00247AAB">
        <w:rPr>
          <w:rStyle w:val="a3"/>
          <w:rFonts w:eastAsia="Times"/>
          <w:color w:val="auto"/>
          <w:sz w:val="24"/>
          <w:szCs w:val="24"/>
        </w:rPr>
        <w:t>АЯ</w:t>
      </w:r>
      <w:r w:rsidRPr="00935FB9">
        <w:rPr>
          <w:rStyle w:val="a3"/>
          <w:rFonts w:eastAsia="Times"/>
          <w:color w:val="auto"/>
          <w:sz w:val="24"/>
          <w:szCs w:val="24"/>
        </w:rPr>
        <w:t xml:space="preserve"> КОНФЕРЕНЦИ</w:t>
      </w:r>
      <w:r w:rsidR="00247AAB">
        <w:rPr>
          <w:rStyle w:val="a3"/>
          <w:rFonts w:eastAsia="Times"/>
          <w:color w:val="auto"/>
          <w:sz w:val="24"/>
          <w:szCs w:val="24"/>
        </w:rPr>
        <w:t>Я ЕАГО</w:t>
      </w:r>
    </w:p>
    <w:p w14:paraId="118DF828" w14:textId="48AA0A68" w:rsidR="00247AAB" w:rsidRPr="003049AD" w:rsidRDefault="00247AAB" w:rsidP="00247AAB">
      <w:pPr>
        <w:jc w:val="center"/>
        <w:rPr>
          <w:rStyle w:val="a3"/>
          <w:rFonts w:eastAsia="Times"/>
          <w:caps/>
          <w:sz w:val="24"/>
          <w:szCs w:val="24"/>
        </w:rPr>
      </w:pPr>
      <w:r w:rsidRPr="003049AD">
        <w:rPr>
          <w:rStyle w:val="a3"/>
          <w:rFonts w:eastAsia="Times"/>
          <w:caps/>
          <w:sz w:val="24"/>
          <w:szCs w:val="24"/>
        </w:rPr>
        <w:t>“Карбонатные и трещинно-кавернозные резервуары - 202</w:t>
      </w:r>
      <w:r w:rsidR="00902786">
        <w:rPr>
          <w:rStyle w:val="a3"/>
          <w:rFonts w:eastAsia="Times"/>
          <w:caps/>
          <w:sz w:val="24"/>
          <w:szCs w:val="24"/>
        </w:rPr>
        <w:t>3</w:t>
      </w:r>
      <w:r w:rsidRPr="003049AD">
        <w:rPr>
          <w:rStyle w:val="a3"/>
          <w:rFonts w:eastAsia="Times"/>
          <w:caps/>
          <w:sz w:val="24"/>
          <w:szCs w:val="24"/>
        </w:rPr>
        <w:t>” (КР-202</w:t>
      </w:r>
      <w:r w:rsidR="00902786">
        <w:rPr>
          <w:rStyle w:val="a3"/>
          <w:rFonts w:eastAsia="Times"/>
          <w:caps/>
          <w:sz w:val="24"/>
          <w:szCs w:val="24"/>
        </w:rPr>
        <w:t>3</w:t>
      </w:r>
      <w:r w:rsidRPr="003049AD">
        <w:rPr>
          <w:rStyle w:val="a3"/>
          <w:rFonts w:eastAsia="Times"/>
          <w:caps/>
          <w:sz w:val="24"/>
          <w:szCs w:val="24"/>
        </w:rPr>
        <w:t>)</w:t>
      </w:r>
    </w:p>
    <w:p w14:paraId="0E75E223" w14:textId="0F20FA09" w:rsidR="00247AAB" w:rsidRPr="006277F8" w:rsidRDefault="00247AAB" w:rsidP="00247AAB">
      <w:pPr>
        <w:spacing w:after="0" w:line="240" w:lineRule="auto"/>
        <w:jc w:val="center"/>
        <w:rPr>
          <w:rFonts w:ascii="Calibri" w:hAnsi="Calibri"/>
          <w:b/>
          <w:color w:val="33CCCC"/>
          <w:sz w:val="24"/>
          <w:szCs w:val="24"/>
        </w:rPr>
      </w:pPr>
      <w:r>
        <w:rPr>
          <w:rFonts w:ascii="Calibri" w:hAnsi="Calibri"/>
          <w:b/>
          <w:color w:val="008080"/>
          <w:sz w:val="24"/>
          <w:szCs w:val="24"/>
        </w:rPr>
        <w:t>(</w:t>
      </w:r>
      <w:r w:rsidR="00DE6DE5">
        <w:rPr>
          <w:rFonts w:ascii="Calibri" w:hAnsi="Calibri"/>
          <w:b/>
          <w:color w:val="008080"/>
          <w:sz w:val="24"/>
          <w:szCs w:val="24"/>
        </w:rPr>
        <w:t>2</w:t>
      </w:r>
      <w:r w:rsidR="00902786">
        <w:rPr>
          <w:rFonts w:ascii="Calibri" w:hAnsi="Calibri"/>
          <w:b/>
          <w:color w:val="008080"/>
          <w:sz w:val="24"/>
          <w:szCs w:val="24"/>
        </w:rPr>
        <w:t>5</w:t>
      </w:r>
      <w:r w:rsidR="00DE6DE5">
        <w:rPr>
          <w:rFonts w:ascii="Calibri" w:hAnsi="Calibri"/>
          <w:b/>
          <w:color w:val="008080"/>
          <w:sz w:val="24"/>
          <w:szCs w:val="24"/>
        </w:rPr>
        <w:t>-2</w:t>
      </w:r>
      <w:r w:rsidR="00902786">
        <w:rPr>
          <w:rFonts w:ascii="Calibri" w:hAnsi="Calibri"/>
          <w:b/>
          <w:color w:val="008080"/>
          <w:sz w:val="24"/>
          <w:szCs w:val="24"/>
        </w:rPr>
        <w:t>6</w:t>
      </w:r>
      <w:r>
        <w:rPr>
          <w:rFonts w:ascii="Calibri" w:hAnsi="Calibri"/>
          <w:b/>
          <w:color w:val="008080"/>
          <w:sz w:val="24"/>
          <w:szCs w:val="24"/>
        </w:rPr>
        <w:t xml:space="preserve"> октября 202</w:t>
      </w:r>
      <w:r w:rsidR="00902786">
        <w:rPr>
          <w:rFonts w:ascii="Calibri" w:hAnsi="Calibri"/>
          <w:b/>
          <w:color w:val="008080"/>
          <w:sz w:val="24"/>
          <w:szCs w:val="24"/>
        </w:rPr>
        <w:t>3</w:t>
      </w:r>
      <w:r w:rsidRPr="00D13000">
        <w:rPr>
          <w:rFonts w:ascii="Calibri" w:hAnsi="Calibri"/>
          <w:b/>
          <w:color w:val="008080"/>
          <w:sz w:val="24"/>
          <w:szCs w:val="24"/>
        </w:rPr>
        <w:t xml:space="preserve"> года)</w:t>
      </w:r>
    </w:p>
    <w:p w14:paraId="3060E655" w14:textId="6F9F6144" w:rsidR="00935FB9" w:rsidRDefault="00935FB9" w:rsidP="00247AAB">
      <w:pPr>
        <w:pStyle w:val="1"/>
        <w:spacing w:before="0" w:after="0" w:line="240" w:lineRule="auto"/>
        <w:rPr>
          <w:rStyle w:val="a3"/>
          <w:rFonts w:eastAsia="Times"/>
          <w:sz w:val="24"/>
          <w:szCs w:val="24"/>
        </w:rPr>
      </w:pPr>
    </w:p>
    <w:p w14:paraId="5E8684EE" w14:textId="77777777" w:rsidR="00935FB9" w:rsidRDefault="00935FB9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eastAsia="Times" w:cs="Arial"/>
          <w:b/>
        </w:rPr>
      </w:pPr>
    </w:p>
    <w:p w14:paraId="69A683D6" w14:textId="61D5E801" w:rsidR="00674DEE" w:rsidRPr="006E66C4" w:rsidRDefault="00674DEE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ascii="Calibri" w:hAnsi="Calibri" w:cs="Arial"/>
        </w:rPr>
      </w:pPr>
      <w:r w:rsidRPr="006E66C4">
        <w:rPr>
          <w:rFonts w:eastAsia="Times" w:cs="Arial"/>
          <w:b/>
        </w:rPr>
        <w:t>АВТОРЫ ДОКЛАДА (</w:t>
      </w:r>
      <w:r w:rsidR="003B06D0" w:rsidRPr="006E66C4">
        <w:rPr>
          <w:rFonts w:eastAsia="Times" w:cs="Arial"/>
          <w:b/>
        </w:rPr>
        <w:t>ФАМИЛИ</w:t>
      </w:r>
      <w:r w:rsidR="006A34A0" w:rsidRPr="006E66C4">
        <w:rPr>
          <w:rFonts w:eastAsia="Times" w:cs="Arial"/>
          <w:b/>
        </w:rPr>
        <w:t xml:space="preserve">И </w:t>
      </w:r>
      <w:r w:rsidR="003B06D0" w:rsidRPr="006E66C4">
        <w:rPr>
          <w:rFonts w:eastAsia="Times" w:cs="Arial"/>
          <w:b/>
        </w:rPr>
        <w:t>И</w:t>
      </w:r>
      <w:r w:rsidRPr="006E66C4">
        <w:rPr>
          <w:rFonts w:eastAsia="Times" w:cs="Arial"/>
          <w:b/>
        </w:rPr>
        <w:t>.</w:t>
      </w:r>
      <w:r w:rsidR="003B06D0" w:rsidRPr="006E66C4">
        <w:rPr>
          <w:rFonts w:eastAsia="Times" w:cs="Arial"/>
          <w:b/>
        </w:rPr>
        <w:t>О</w:t>
      </w:r>
      <w:r w:rsidRPr="006E66C4">
        <w:rPr>
          <w:rFonts w:eastAsia="Times" w:cs="Arial"/>
          <w:b/>
        </w:rPr>
        <w:t>.</w:t>
      </w:r>
      <w:r w:rsidRPr="006E66C4">
        <w:rPr>
          <w:rFonts w:ascii="Calibri" w:eastAsia="Times" w:hAnsi="Calibri" w:cs="Arial"/>
          <w:b/>
        </w:rPr>
        <w:t>)</w:t>
      </w:r>
      <w:r w:rsidR="003B06D0" w:rsidRPr="006E66C4">
        <w:rPr>
          <w:rFonts w:ascii="Copperplate Gothic Bold" w:eastAsia="Times" w:hAnsi="Copperplate Gothic Bold" w:cs="Arial"/>
          <w:b/>
        </w:rPr>
        <w:t xml:space="preserve">: </w:t>
      </w:r>
      <w:r w:rsidR="003B06D0" w:rsidRPr="006E66C4">
        <w:rPr>
          <w:rFonts w:ascii="Copperplate Gothic Bold" w:hAnsi="Copperplate Gothic Bold" w:cs="Arial"/>
        </w:rPr>
        <w:t>_________________________________________________________________________</w:t>
      </w:r>
      <w:r w:rsidR="0025739F" w:rsidRPr="006E66C4">
        <w:rPr>
          <w:rFonts w:asciiTheme="minorHAnsi" w:hAnsiTheme="minorHAnsi" w:cs="Arial"/>
        </w:rPr>
        <w:t>_____</w:t>
      </w:r>
      <w:r w:rsidR="003B06D0" w:rsidRPr="006E66C4">
        <w:rPr>
          <w:rFonts w:ascii="Copperplate Gothic Bold" w:hAnsi="Copperplate Gothic Bold" w:cs="Arial"/>
        </w:rPr>
        <w:t>_______________</w:t>
      </w:r>
    </w:p>
    <w:p w14:paraId="341C9FBB" w14:textId="77777777" w:rsidR="003B06D0" w:rsidRPr="006E66C4" w:rsidRDefault="00D56C1A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asciiTheme="minorHAnsi" w:hAnsiTheme="minorHAnsi" w:cs="Arial"/>
        </w:rPr>
      </w:pPr>
      <w:r w:rsidRPr="006E66C4">
        <w:rPr>
          <w:rFonts w:eastAsia="Times" w:cs="Arial"/>
          <w:b/>
          <w:smallCaps/>
        </w:rPr>
        <w:t>Организации авторов доклада</w:t>
      </w:r>
      <w:r w:rsidRPr="006E66C4">
        <w:rPr>
          <w:rFonts w:ascii="Arial" w:hAnsi="Arial" w:cs="Arial"/>
        </w:rPr>
        <w:t>:</w:t>
      </w:r>
      <w:r w:rsidR="003B06D0" w:rsidRPr="006E66C4">
        <w:rPr>
          <w:rFonts w:ascii="Copperplate Gothic Bold" w:hAnsi="Copperplate Gothic Bold" w:cs="Arial"/>
        </w:rPr>
        <w:t>_________________________________</w:t>
      </w:r>
      <w:r w:rsidRPr="006E66C4">
        <w:rPr>
          <w:rFonts w:ascii="Copperplate Gothic Bold" w:hAnsi="Copperplate Gothic Bold" w:cs="Arial"/>
        </w:rPr>
        <w:t>___________________________</w:t>
      </w:r>
      <w:r w:rsidR="00C424AE" w:rsidRPr="006E66C4">
        <w:rPr>
          <w:rFonts w:asciiTheme="minorHAnsi" w:hAnsiTheme="minorHAnsi" w:cs="Arial"/>
        </w:rPr>
        <w:t>____</w:t>
      </w:r>
    </w:p>
    <w:p w14:paraId="49288D7E" w14:textId="77777777" w:rsidR="00C424AE" w:rsidRPr="006E66C4" w:rsidRDefault="00C424AE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asciiTheme="minorHAnsi" w:hAnsiTheme="minorHAnsi" w:cs="Arial"/>
        </w:rPr>
      </w:pPr>
    </w:p>
    <w:p w14:paraId="33C8FC55" w14:textId="77777777" w:rsidR="00935FB9" w:rsidRPr="006E66C4" w:rsidRDefault="003B06D0" w:rsidP="0025739F">
      <w:pPr>
        <w:tabs>
          <w:tab w:val="left" w:pos="2880"/>
          <w:tab w:val="left" w:pos="4320"/>
          <w:tab w:val="left" w:pos="5040"/>
          <w:tab w:val="left" w:pos="8460"/>
          <w:tab w:val="left" w:pos="9698"/>
          <w:tab w:val="right" w:pos="10178"/>
        </w:tabs>
        <w:spacing w:after="20" w:line="240" w:lineRule="exact"/>
        <w:ind w:left="142"/>
        <w:rPr>
          <w:rFonts w:eastAsia="Times" w:cs="Arial"/>
          <w:b/>
          <w:smallCaps/>
        </w:rPr>
      </w:pPr>
      <w:r w:rsidRPr="006E66C4">
        <w:rPr>
          <w:rFonts w:eastAsia="Times" w:cs="Arial"/>
          <w:b/>
          <w:smallCaps/>
        </w:rPr>
        <w:t>Н</w:t>
      </w:r>
      <w:r w:rsidR="006A34A0" w:rsidRPr="006E66C4">
        <w:rPr>
          <w:rFonts w:eastAsia="Times" w:cs="Arial"/>
          <w:b/>
          <w:smallCaps/>
        </w:rPr>
        <w:t>АЗВАНИЕ ДОКЛАДА</w:t>
      </w:r>
      <w:r w:rsidRPr="006E66C4">
        <w:rPr>
          <w:rFonts w:ascii="Copperplate Gothic Bold" w:eastAsia="Times" w:hAnsi="Copperplate Gothic Bold" w:cs="Arial"/>
          <w:b/>
          <w:smallCaps/>
        </w:rPr>
        <w:t>:</w:t>
      </w:r>
      <w:r w:rsidRPr="006E66C4">
        <w:rPr>
          <w:rFonts w:ascii="Copperplate Gothic Bold" w:hAnsi="Copperplate Gothic Bold" w:cs="Arial"/>
          <w:smallCaps/>
        </w:rPr>
        <w:t xml:space="preserve"> </w:t>
      </w:r>
      <w:r w:rsidR="00C424AE" w:rsidRPr="006E66C4">
        <w:rPr>
          <w:rFonts w:asciiTheme="minorHAnsi" w:hAnsiTheme="minorHAnsi" w:cs="Arial"/>
          <w:smallCaps/>
        </w:rPr>
        <w:t xml:space="preserve"> </w:t>
      </w:r>
      <w:r w:rsidR="0025739F" w:rsidRPr="006E66C4">
        <w:rPr>
          <w:rFonts w:asciiTheme="minorHAnsi" w:hAnsiTheme="minorHAnsi" w:cs="Arial"/>
          <w:smallCaps/>
        </w:rPr>
        <w:t>______________________________________________________________________________________________</w:t>
      </w:r>
    </w:p>
    <w:p w14:paraId="40850F63" w14:textId="77777777" w:rsidR="00935FB9" w:rsidRPr="006E66C4" w:rsidRDefault="00935FB9" w:rsidP="0025739F">
      <w:pPr>
        <w:tabs>
          <w:tab w:val="left" w:pos="2880"/>
          <w:tab w:val="left" w:pos="4320"/>
          <w:tab w:val="left" w:pos="5040"/>
          <w:tab w:val="left" w:pos="8460"/>
          <w:tab w:val="left" w:pos="9698"/>
          <w:tab w:val="right" w:pos="10178"/>
        </w:tabs>
        <w:spacing w:after="20" w:line="240" w:lineRule="exact"/>
        <w:ind w:left="142"/>
        <w:rPr>
          <w:rFonts w:ascii="Calibri" w:hAnsi="Calibri" w:cs="Arial"/>
          <w:smallCaps/>
        </w:rPr>
      </w:pPr>
    </w:p>
    <w:p w14:paraId="4BAC1FE2" w14:textId="77777777" w:rsidR="00674DEE" w:rsidRPr="006E66C4" w:rsidRDefault="00674DEE" w:rsidP="0025739F">
      <w:pPr>
        <w:tabs>
          <w:tab w:val="left" w:pos="2880"/>
          <w:tab w:val="left" w:pos="4320"/>
          <w:tab w:val="left" w:pos="5040"/>
          <w:tab w:val="left" w:pos="8460"/>
          <w:tab w:val="left" w:pos="9698"/>
          <w:tab w:val="right" w:pos="10178"/>
        </w:tabs>
        <w:spacing w:after="20" w:line="240" w:lineRule="exact"/>
        <w:ind w:left="142"/>
        <w:rPr>
          <w:rFonts w:ascii="Calibri" w:hAnsi="Calibri" w:cs="Arial"/>
          <w:smallCaps/>
        </w:rPr>
      </w:pPr>
    </w:p>
    <w:p w14:paraId="254FEF8E" w14:textId="77777777" w:rsidR="006A34A0" w:rsidRPr="006E66C4" w:rsidRDefault="006A34A0" w:rsidP="006A34A0">
      <w:pPr>
        <w:jc w:val="center"/>
        <w:rPr>
          <w:rFonts w:eastAsia="Times" w:cs="Arial"/>
          <w:b/>
          <w:u w:val="single"/>
        </w:rPr>
      </w:pPr>
      <w:r w:rsidRPr="006E66C4">
        <w:rPr>
          <w:rFonts w:eastAsia="Times" w:cs="Arial"/>
          <w:b/>
          <w:u w:val="single"/>
        </w:rPr>
        <w:t xml:space="preserve"> Сведения о докладчике</w:t>
      </w:r>
      <w:r w:rsidR="00935FB9" w:rsidRPr="006E66C4">
        <w:rPr>
          <w:rFonts w:eastAsia="Times" w:cs="Arial"/>
          <w:b/>
          <w:u w:val="single"/>
        </w:rPr>
        <w:t xml:space="preserve"> *</w:t>
      </w:r>
      <w:r w:rsidR="00674DEE" w:rsidRPr="006E66C4">
        <w:rPr>
          <w:rFonts w:eastAsia="Times" w:cs="Arial"/>
          <w:b/>
          <w:u w:val="single"/>
        </w:rPr>
        <w:t>:</w:t>
      </w:r>
    </w:p>
    <w:p w14:paraId="06A5D4E2" w14:textId="77777777" w:rsidR="006A34A0" w:rsidRPr="006E66C4" w:rsidRDefault="006A34A0" w:rsidP="00E0668C">
      <w:pPr>
        <w:rPr>
          <w:rFonts w:eastAsia="Times" w:cs="Arial"/>
          <w:b/>
          <w:u w:val="single"/>
        </w:rPr>
      </w:pPr>
      <w:r w:rsidRPr="006E66C4">
        <w:rPr>
          <w:rFonts w:eastAsia="Times" w:cs="Arial"/>
          <w:b/>
          <w:u w:val="single"/>
        </w:rPr>
        <w:t>Фамилия</w:t>
      </w:r>
      <w:r w:rsidR="00D56C1A" w:rsidRPr="006E66C4">
        <w:rPr>
          <w:rFonts w:eastAsia="Times" w:cs="Arial"/>
          <w:b/>
          <w:u w:val="single"/>
        </w:rPr>
        <w:t>, имя, отчество (полностью)______________________________________________</w:t>
      </w:r>
      <w:r w:rsidRPr="006E66C4">
        <w:rPr>
          <w:rFonts w:eastAsia="Times" w:cs="Arial"/>
          <w:b/>
          <w:u w:val="single"/>
        </w:rPr>
        <w:t xml:space="preserve"> __________________</w:t>
      </w:r>
      <w:r w:rsidR="00325158" w:rsidRPr="006E66C4">
        <w:rPr>
          <w:rFonts w:eastAsia="Times" w:cs="Arial"/>
          <w:b/>
          <w:u w:val="single"/>
        </w:rPr>
        <w:t>___</w:t>
      </w:r>
      <w:r w:rsidRPr="006E66C4">
        <w:rPr>
          <w:rFonts w:eastAsia="Times" w:cs="Arial"/>
          <w:b/>
          <w:u w:val="single"/>
        </w:rPr>
        <w:t>___</w:t>
      </w:r>
    </w:p>
    <w:p w14:paraId="22E4A1B8" w14:textId="59BCD9EE" w:rsidR="006A34A0" w:rsidRPr="006E66C4" w:rsidRDefault="006A34A0" w:rsidP="00325158">
      <w:pPr>
        <w:rPr>
          <w:rFonts w:eastAsia="Times" w:cs="Arial"/>
          <w:b/>
          <w:u w:val="single"/>
        </w:rPr>
      </w:pPr>
      <w:r w:rsidRPr="006E66C4">
        <w:rPr>
          <w:rFonts w:eastAsia="Times" w:cs="Arial"/>
          <w:b/>
          <w:u w:val="single"/>
        </w:rPr>
        <w:t>Организация</w:t>
      </w:r>
      <w:r w:rsidR="0025739F" w:rsidRPr="006E66C4">
        <w:rPr>
          <w:rFonts w:eastAsia="Times" w:cs="Arial"/>
          <w:b/>
          <w:u w:val="single"/>
        </w:rPr>
        <w:t>:</w:t>
      </w:r>
      <w:r w:rsidR="00DE6DE5">
        <w:rPr>
          <w:rFonts w:eastAsia="Times" w:cs="Arial"/>
          <w:b/>
          <w:u w:val="single"/>
        </w:rPr>
        <w:t xml:space="preserve"> </w:t>
      </w:r>
      <w:r w:rsidRPr="006E66C4">
        <w:rPr>
          <w:rFonts w:eastAsia="Times" w:cs="Arial"/>
          <w:b/>
          <w:u w:val="single"/>
        </w:rPr>
        <w:t>________________________________</w:t>
      </w:r>
      <w:r w:rsidR="00DE6DE5">
        <w:rPr>
          <w:rFonts w:eastAsia="Times" w:cs="Arial"/>
          <w:b/>
        </w:rPr>
        <w:t xml:space="preserve"> </w:t>
      </w:r>
      <w:r w:rsidR="00E0668C">
        <w:rPr>
          <w:rFonts w:eastAsia="Times" w:cs="Arial"/>
          <w:b/>
        </w:rPr>
        <w:t xml:space="preserve">  </w:t>
      </w:r>
      <w:r w:rsidRPr="006E66C4">
        <w:rPr>
          <w:rFonts w:eastAsia="Times" w:cs="Arial"/>
          <w:b/>
          <w:u w:val="single"/>
        </w:rPr>
        <w:t>е-</w:t>
      </w:r>
      <w:proofErr w:type="spellStart"/>
      <w:r w:rsidRPr="006E66C4">
        <w:rPr>
          <w:rFonts w:eastAsia="Times" w:cs="Arial"/>
          <w:b/>
          <w:u w:val="single"/>
        </w:rPr>
        <w:t>mail</w:t>
      </w:r>
      <w:proofErr w:type="spellEnd"/>
      <w:r w:rsidRPr="006E66C4">
        <w:rPr>
          <w:rFonts w:eastAsia="Times" w:cs="Arial"/>
          <w:b/>
          <w:u w:val="single"/>
        </w:rPr>
        <w:t>:</w:t>
      </w:r>
      <w:r w:rsidR="00DE6DE5">
        <w:rPr>
          <w:rFonts w:eastAsia="Times" w:cs="Arial"/>
          <w:b/>
          <w:u w:val="single"/>
        </w:rPr>
        <w:t xml:space="preserve"> </w:t>
      </w:r>
      <w:r w:rsidRPr="006E66C4">
        <w:rPr>
          <w:rFonts w:eastAsia="Times" w:cs="Arial"/>
          <w:b/>
          <w:u w:val="single"/>
        </w:rPr>
        <w:t>__________</w:t>
      </w:r>
      <w:r w:rsidR="00935FB9" w:rsidRPr="006E66C4">
        <w:rPr>
          <w:rFonts w:eastAsia="Times" w:cs="Arial"/>
          <w:b/>
          <w:u w:val="single"/>
        </w:rPr>
        <w:t xml:space="preserve"> </w:t>
      </w:r>
      <w:r w:rsidRPr="006E66C4">
        <w:rPr>
          <w:rFonts w:eastAsia="Times" w:cs="Arial"/>
          <w:b/>
          <w:u w:val="single"/>
        </w:rPr>
        <w:t>________________</w:t>
      </w:r>
      <w:r w:rsidR="00DE6DE5">
        <w:rPr>
          <w:rFonts w:eastAsia="Times" w:cs="Arial"/>
          <w:b/>
        </w:rPr>
        <w:t xml:space="preserve">  </w:t>
      </w:r>
      <w:r w:rsidR="00E0668C">
        <w:rPr>
          <w:rFonts w:eastAsia="Times" w:cs="Arial"/>
          <w:b/>
        </w:rPr>
        <w:t xml:space="preserve"> </w:t>
      </w:r>
      <w:r w:rsidRPr="006E66C4">
        <w:rPr>
          <w:rFonts w:eastAsia="Times" w:cs="Arial"/>
          <w:b/>
          <w:u w:val="single"/>
        </w:rPr>
        <w:t>моб</w:t>
      </w:r>
      <w:r w:rsidR="00325158" w:rsidRPr="006E66C4">
        <w:rPr>
          <w:rFonts w:eastAsia="Times" w:cs="Arial"/>
          <w:b/>
          <w:u w:val="single"/>
        </w:rPr>
        <w:t>.</w:t>
      </w:r>
      <w:r w:rsidRPr="006E66C4">
        <w:rPr>
          <w:rFonts w:eastAsia="Times" w:cs="Arial"/>
          <w:b/>
          <w:u w:val="single"/>
        </w:rPr>
        <w:t xml:space="preserve"> </w:t>
      </w:r>
      <w:r w:rsidR="00325158" w:rsidRPr="006E66C4">
        <w:rPr>
          <w:rFonts w:eastAsia="Times" w:cs="Arial"/>
          <w:b/>
          <w:u w:val="single"/>
        </w:rPr>
        <w:t xml:space="preserve"> </w:t>
      </w:r>
      <w:proofErr w:type="gramStart"/>
      <w:r w:rsidR="00325158" w:rsidRPr="006E66C4">
        <w:rPr>
          <w:rFonts w:eastAsia="Times" w:cs="Arial"/>
          <w:b/>
          <w:u w:val="single"/>
        </w:rPr>
        <w:t>тел.</w:t>
      </w:r>
      <w:r w:rsidR="0025739F" w:rsidRPr="006E66C4">
        <w:rPr>
          <w:rFonts w:eastAsia="Times" w:cs="Arial"/>
          <w:b/>
          <w:u w:val="single"/>
        </w:rPr>
        <w:t>:_</w:t>
      </w:r>
      <w:proofErr w:type="gramEnd"/>
      <w:r w:rsidR="0025739F" w:rsidRPr="006E66C4">
        <w:rPr>
          <w:rFonts w:eastAsia="Times" w:cs="Arial"/>
          <w:b/>
          <w:u w:val="single"/>
        </w:rPr>
        <w:t>_______</w:t>
      </w:r>
      <w:r w:rsidR="00325158" w:rsidRPr="006E66C4">
        <w:rPr>
          <w:rFonts w:eastAsia="Times" w:cs="Arial"/>
          <w:b/>
          <w:u w:val="single"/>
        </w:rPr>
        <w:t>_________________</w:t>
      </w:r>
    </w:p>
    <w:p w14:paraId="381CCB7D" w14:textId="12FF1B60" w:rsidR="00146BF7" w:rsidRPr="006872FF" w:rsidRDefault="006872FF" w:rsidP="00935FB9">
      <w:pPr>
        <w:jc w:val="center"/>
        <w:rPr>
          <w:rFonts w:eastAsia="Times" w:cs="Arial"/>
          <w:i/>
          <w:sz w:val="18"/>
          <w:szCs w:val="18"/>
        </w:rPr>
      </w:pPr>
      <w:r w:rsidRPr="006872FF">
        <w:rPr>
          <w:rFonts w:eastAsia="Times" w:cs="Arial"/>
          <w:i/>
          <w:sz w:val="28"/>
          <w:szCs w:val="28"/>
        </w:rPr>
        <w:t xml:space="preserve">* </w:t>
      </w:r>
      <w:r w:rsidR="00146BF7" w:rsidRPr="001E7D09">
        <w:rPr>
          <w:rFonts w:eastAsia="Times" w:cs="Arial"/>
          <w:i/>
        </w:rPr>
        <w:t>(мобильный телефон необходим ОРГКОМИТЕТУ для формирования реальной программы конференции)</w:t>
      </w:r>
    </w:p>
    <w:p w14:paraId="43B7445D" w14:textId="54AD7EBA" w:rsidR="00935FB9" w:rsidRPr="006E66C4" w:rsidRDefault="003B06D0" w:rsidP="00935FB9">
      <w:pPr>
        <w:tabs>
          <w:tab w:val="left" w:pos="7797"/>
          <w:tab w:val="left" w:pos="9214"/>
          <w:tab w:val="left" w:pos="9912"/>
        </w:tabs>
        <w:spacing w:after="40" w:line="240" w:lineRule="auto"/>
        <w:ind w:left="142"/>
        <w:jc w:val="center"/>
        <w:rPr>
          <w:rStyle w:val="10"/>
          <w:rFonts w:eastAsia="Times"/>
          <w:b/>
          <w:sz w:val="20"/>
          <w:szCs w:val="20"/>
        </w:rPr>
      </w:pPr>
      <w:r w:rsidRPr="006E66C4">
        <w:rPr>
          <w:rStyle w:val="10"/>
          <w:rFonts w:eastAsia="Times"/>
          <w:b/>
          <w:sz w:val="20"/>
          <w:szCs w:val="20"/>
        </w:rPr>
        <w:t xml:space="preserve">Обозначьте номер одной или нескольких </w:t>
      </w:r>
      <w:r w:rsidR="00247AAB">
        <w:rPr>
          <w:rStyle w:val="10"/>
          <w:rFonts w:eastAsia="Times"/>
          <w:b/>
          <w:sz w:val="20"/>
          <w:szCs w:val="20"/>
        </w:rPr>
        <w:t>сессий,</w:t>
      </w:r>
      <w:r w:rsidRPr="006E66C4">
        <w:rPr>
          <w:rStyle w:val="10"/>
          <w:rFonts w:eastAsia="Times"/>
          <w:b/>
          <w:sz w:val="20"/>
          <w:szCs w:val="20"/>
        </w:rPr>
        <w:t xml:space="preserve"> указанных ниже, </w:t>
      </w:r>
    </w:p>
    <w:p w14:paraId="68C68856" w14:textId="77777777" w:rsidR="003B06D0" w:rsidRPr="006E66C4" w:rsidRDefault="003B06D0" w:rsidP="00935FB9">
      <w:pPr>
        <w:tabs>
          <w:tab w:val="left" w:pos="7797"/>
          <w:tab w:val="left" w:pos="9214"/>
          <w:tab w:val="left" w:pos="9912"/>
        </w:tabs>
        <w:spacing w:after="40" w:line="240" w:lineRule="auto"/>
        <w:ind w:left="142"/>
        <w:jc w:val="center"/>
        <w:rPr>
          <w:rFonts w:ascii="Calibri" w:eastAsia="Times" w:hAnsi="Calibri" w:cs="Arial"/>
        </w:rPr>
      </w:pPr>
      <w:r w:rsidRPr="006E66C4">
        <w:rPr>
          <w:rStyle w:val="10"/>
          <w:rFonts w:eastAsia="Times"/>
          <w:b/>
          <w:sz w:val="20"/>
          <w:szCs w:val="20"/>
        </w:rPr>
        <w:t xml:space="preserve">к которым относится </w:t>
      </w:r>
      <w:r w:rsidR="00D03723" w:rsidRPr="006E66C4">
        <w:rPr>
          <w:rStyle w:val="10"/>
          <w:rFonts w:eastAsia="Times"/>
          <w:b/>
          <w:sz w:val="20"/>
          <w:szCs w:val="20"/>
        </w:rPr>
        <w:t>В</w:t>
      </w:r>
      <w:r w:rsidRPr="006E66C4">
        <w:rPr>
          <w:rStyle w:val="10"/>
          <w:rFonts w:eastAsia="Times"/>
          <w:b/>
          <w:sz w:val="20"/>
          <w:szCs w:val="20"/>
        </w:rPr>
        <w:t>аш доклад</w:t>
      </w:r>
      <w:r w:rsidR="00674DEE" w:rsidRPr="006E66C4">
        <w:rPr>
          <w:rFonts w:ascii="Calibri" w:eastAsia="Times" w:hAnsi="Calibri" w:cs="Arial"/>
        </w:rPr>
        <w:t>:</w:t>
      </w:r>
      <w:r w:rsidR="00DB60AA" w:rsidRPr="006E66C4">
        <w:rPr>
          <w:rFonts w:ascii="Calibri" w:eastAsia="Times" w:hAnsi="Calibri" w:cs="Arial"/>
        </w:rPr>
        <w:t xml:space="preserve"> __________</w:t>
      </w:r>
    </w:p>
    <w:p w14:paraId="2369424E" w14:textId="77777777" w:rsidR="00935FB9" w:rsidRPr="006E66C4" w:rsidRDefault="00935FB9" w:rsidP="003B06D0">
      <w:pPr>
        <w:tabs>
          <w:tab w:val="left" w:pos="7797"/>
          <w:tab w:val="left" w:pos="9214"/>
          <w:tab w:val="left" w:pos="9912"/>
        </w:tabs>
        <w:spacing w:after="40" w:line="240" w:lineRule="auto"/>
        <w:ind w:left="142"/>
        <w:rPr>
          <w:rFonts w:ascii="Calibri" w:eastAsia="Times" w:hAnsi="Calibri" w:cs="Arial"/>
        </w:rPr>
      </w:pPr>
    </w:p>
    <w:p w14:paraId="0C77BD6E" w14:textId="14EF18DC" w:rsidR="00DE6DE5" w:rsidRDefault="00DE6DE5" w:rsidP="00DE6DE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aps/>
        </w:rPr>
      </w:pPr>
      <w:r w:rsidRPr="00E0668C">
        <w:rPr>
          <w:rFonts w:ascii="Arial Narrow" w:hAnsi="Arial Narrow"/>
          <w:caps/>
        </w:rPr>
        <w:t>РЕГИОНАЛЬНАЯ ТЕКТОНИКА И ГЕОДИНАМИКА, ВЛИЯЮЩИЕ НА присбросовую ТРЕЩИНОВАТОСТЬ ПОРОД</w:t>
      </w:r>
    </w:p>
    <w:p w14:paraId="33996D5D" w14:textId="77777777" w:rsidR="00E0668C" w:rsidRPr="00E0668C" w:rsidRDefault="00E0668C" w:rsidP="00E0668C">
      <w:pPr>
        <w:pStyle w:val="a7"/>
        <w:spacing w:after="0" w:line="240" w:lineRule="auto"/>
        <w:ind w:left="644"/>
        <w:jc w:val="both"/>
        <w:rPr>
          <w:rFonts w:ascii="Arial Narrow" w:hAnsi="Arial Narrow"/>
          <w:caps/>
        </w:rPr>
      </w:pPr>
    </w:p>
    <w:p w14:paraId="68AADF54" w14:textId="20056087" w:rsidR="00DE6DE5" w:rsidRDefault="00DE6DE5" w:rsidP="00DE6DE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aps/>
        </w:rPr>
      </w:pPr>
      <w:r w:rsidRPr="00E0668C">
        <w:rPr>
          <w:rFonts w:ascii="Arial Narrow" w:hAnsi="Arial Narrow"/>
          <w:caps/>
        </w:rPr>
        <w:t xml:space="preserve">промысловая геофизика и изучение керна </w:t>
      </w:r>
      <w:bookmarkStart w:id="0" w:name="_Hlk111472125"/>
      <w:r w:rsidRPr="00E0668C">
        <w:rPr>
          <w:rFonts w:ascii="Arial Narrow" w:hAnsi="Arial Narrow"/>
          <w:caps/>
        </w:rPr>
        <w:t>ТРЕЩИННо-кавернозных РЕЗЕРВУАРОВ</w:t>
      </w:r>
      <w:bookmarkEnd w:id="0"/>
    </w:p>
    <w:p w14:paraId="0954E96C" w14:textId="77777777" w:rsidR="00E0668C" w:rsidRPr="00E0668C" w:rsidRDefault="00E0668C" w:rsidP="00E0668C">
      <w:pPr>
        <w:spacing w:after="0" w:line="240" w:lineRule="auto"/>
        <w:jc w:val="both"/>
        <w:rPr>
          <w:rFonts w:ascii="Arial Narrow" w:hAnsi="Arial Narrow"/>
          <w:caps/>
        </w:rPr>
      </w:pPr>
    </w:p>
    <w:p w14:paraId="7E468675" w14:textId="6853D9E9" w:rsidR="00DE6DE5" w:rsidRDefault="00DE6DE5" w:rsidP="00DE6DE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aps/>
        </w:rPr>
      </w:pPr>
      <w:r w:rsidRPr="00E0668C">
        <w:rPr>
          <w:rFonts w:ascii="Arial Narrow" w:hAnsi="Arial Narrow"/>
          <w:caps/>
        </w:rPr>
        <w:t>ИННОВАЦИОННЫЕ МЕТОДЫ ТЕКТОНИЧЕСКОЙ ИНТЕРПРЕТАЦИИ ДАННЫХ 3Д СЕЙСМОРАЗВЕДКИ И БУРЕНИЯ НА ОСНОВЕ ТЕХНОЛОГИЙ ИСКУССТВЕННОГО ИНТЕЛЛЕКТА</w:t>
      </w:r>
    </w:p>
    <w:p w14:paraId="73DBA698" w14:textId="77777777" w:rsidR="00E0668C" w:rsidRPr="00E0668C" w:rsidRDefault="00E0668C" w:rsidP="00E0668C">
      <w:pPr>
        <w:spacing w:after="0" w:line="240" w:lineRule="auto"/>
        <w:jc w:val="both"/>
        <w:rPr>
          <w:rFonts w:ascii="Arial Narrow" w:hAnsi="Arial Narrow"/>
          <w:caps/>
        </w:rPr>
      </w:pPr>
    </w:p>
    <w:p w14:paraId="72A13AC0" w14:textId="499AC9CD" w:rsidR="00DE6DE5" w:rsidRDefault="00DE6DE5" w:rsidP="00DE6DE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aps/>
        </w:rPr>
      </w:pPr>
      <w:r w:rsidRPr="00E0668C">
        <w:rPr>
          <w:rFonts w:ascii="Arial Narrow" w:hAnsi="Arial Narrow"/>
          <w:caps/>
        </w:rPr>
        <w:t xml:space="preserve">Комплексная интерпретация данных сейсморазведки 3Д, ГИС, ВАК и </w:t>
      </w:r>
      <w:proofErr w:type="gramStart"/>
      <w:r w:rsidRPr="00E0668C">
        <w:rPr>
          <w:rFonts w:ascii="Arial Narrow" w:hAnsi="Arial Narrow"/>
          <w:caps/>
          <w:lang w:val="en-US"/>
        </w:rPr>
        <w:t>FMI</w:t>
      </w:r>
      <w:r w:rsidRPr="00E0668C">
        <w:rPr>
          <w:rFonts w:ascii="Arial Narrow" w:hAnsi="Arial Narrow"/>
          <w:caps/>
        </w:rPr>
        <w:t>,  керна</w:t>
      </w:r>
      <w:proofErr w:type="gramEnd"/>
      <w:r w:rsidRPr="00E0668C">
        <w:rPr>
          <w:rFonts w:ascii="Arial Narrow" w:hAnsi="Arial Narrow"/>
          <w:caps/>
        </w:rPr>
        <w:t xml:space="preserve"> и ГДИ для   ТРЕЩИННО-КАВЕРНОЗНЫХ  РЕЗЕРВУАРОВ</w:t>
      </w:r>
    </w:p>
    <w:p w14:paraId="523CA03A" w14:textId="77777777" w:rsidR="00E0668C" w:rsidRPr="00E0668C" w:rsidRDefault="00E0668C" w:rsidP="00E0668C">
      <w:pPr>
        <w:spacing w:after="0" w:line="240" w:lineRule="auto"/>
        <w:jc w:val="both"/>
        <w:rPr>
          <w:rFonts w:ascii="Arial Narrow" w:hAnsi="Arial Narrow"/>
          <w:caps/>
        </w:rPr>
      </w:pPr>
    </w:p>
    <w:p w14:paraId="2E57C885" w14:textId="08BDA5DE" w:rsidR="00DE6DE5" w:rsidRDefault="00DE6DE5" w:rsidP="00DE6DE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aps/>
        </w:rPr>
      </w:pPr>
      <w:r w:rsidRPr="00E0668C">
        <w:rPr>
          <w:rFonts w:ascii="Arial Narrow" w:hAnsi="Arial Narrow"/>
          <w:caps/>
        </w:rPr>
        <w:t>геологическое и гидродинамическое моделирование ТРЕЩИННО-КАВЕРНОЗНЫХ РЕЗЕРВУАРОВ</w:t>
      </w:r>
    </w:p>
    <w:p w14:paraId="489CBEAD" w14:textId="77777777" w:rsidR="00E0668C" w:rsidRPr="00E0668C" w:rsidRDefault="00E0668C" w:rsidP="00E0668C">
      <w:pPr>
        <w:pStyle w:val="a7"/>
        <w:rPr>
          <w:rFonts w:ascii="Arial Narrow" w:hAnsi="Arial Narrow"/>
          <w:caps/>
        </w:rPr>
      </w:pPr>
    </w:p>
    <w:p w14:paraId="78B45806" w14:textId="0F7ED97C" w:rsidR="00DE6DE5" w:rsidRPr="00E0668C" w:rsidRDefault="00DE6DE5" w:rsidP="00DE6DE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aps/>
        </w:rPr>
      </w:pPr>
      <w:r w:rsidRPr="00E0668C">
        <w:rPr>
          <w:rFonts w:ascii="Arial Narrow" w:hAnsi="Arial Narrow"/>
          <w:caps/>
        </w:rPr>
        <w:t xml:space="preserve">эффективность вскрытия пластов при разработке месторождений  </w:t>
      </w:r>
    </w:p>
    <w:p w14:paraId="70AAE7CA" w14:textId="4820DD32" w:rsidR="00935FB9" w:rsidRPr="006E66C4" w:rsidRDefault="00935FB9" w:rsidP="00E06C8B">
      <w:pPr>
        <w:spacing w:after="0" w:line="240" w:lineRule="auto"/>
        <w:rPr>
          <w:rFonts w:cs="Arial"/>
          <w:b/>
        </w:rPr>
      </w:pPr>
    </w:p>
    <w:p w14:paraId="678B19E1" w14:textId="77777777" w:rsidR="00935FB9" w:rsidRPr="006E66C4" w:rsidRDefault="00935FB9" w:rsidP="0071763A">
      <w:pPr>
        <w:spacing w:after="0" w:line="240" w:lineRule="auto"/>
        <w:rPr>
          <w:rFonts w:cs="Arial"/>
        </w:rPr>
      </w:pPr>
    </w:p>
    <w:p w14:paraId="5E6CC359" w14:textId="77777777" w:rsidR="006653E0" w:rsidRPr="006E66C4" w:rsidRDefault="006653E0" w:rsidP="00D56C1A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" w:hAnsi="Arial" w:cs="Arial"/>
          <w:color w:val="202124"/>
          <w:spacing w:val="2"/>
          <w:sz w:val="22"/>
          <w:szCs w:val="22"/>
          <w:shd w:val="clear" w:color="auto" w:fill="FFFFFF"/>
          <w:lang w:val="ru-RU"/>
        </w:rPr>
      </w:pPr>
      <w:r w:rsidRPr="00E0668C">
        <w:rPr>
          <w:rFonts w:ascii="Cambria" w:eastAsia="Times" w:hAnsi="Cambria" w:cs="Arial"/>
          <w:b/>
          <w:color w:val="auto"/>
          <w:sz w:val="22"/>
          <w:szCs w:val="22"/>
          <w:lang w:val="ru-RU" w:eastAsia="ru-RU"/>
        </w:rPr>
        <w:t xml:space="preserve">Автор, </w:t>
      </w:r>
      <w:proofErr w:type="spellStart"/>
      <w:r w:rsidRPr="00E0668C">
        <w:rPr>
          <w:rFonts w:ascii="Cambria" w:eastAsia="Times" w:hAnsi="Cambria" w:cs="Arial"/>
          <w:b/>
          <w:color w:val="auto"/>
          <w:sz w:val="22"/>
          <w:szCs w:val="22"/>
          <w:lang w:val="ru-RU" w:eastAsia="ru-RU"/>
        </w:rPr>
        <w:t>ведуший</w:t>
      </w:r>
      <w:proofErr w:type="spellEnd"/>
      <w:r w:rsidRPr="00E0668C">
        <w:rPr>
          <w:rFonts w:ascii="Cambria" w:eastAsia="Times" w:hAnsi="Cambria" w:cs="Arial"/>
          <w:b/>
          <w:color w:val="auto"/>
          <w:sz w:val="22"/>
          <w:szCs w:val="22"/>
          <w:lang w:val="ru-RU" w:eastAsia="ru-RU"/>
        </w:rPr>
        <w:t xml:space="preserve"> переписку (Фамилия, И.О.)</w:t>
      </w:r>
      <w:r w:rsidRPr="006E66C4">
        <w:rPr>
          <w:rFonts w:ascii="Arial" w:hAnsi="Arial" w:cs="Arial"/>
          <w:b/>
          <w:color w:val="202124"/>
          <w:spacing w:val="2"/>
          <w:sz w:val="22"/>
          <w:szCs w:val="22"/>
          <w:shd w:val="clear" w:color="auto" w:fill="FFFFFF"/>
          <w:lang w:val="ru-RU"/>
        </w:rPr>
        <w:t xml:space="preserve">  </w:t>
      </w:r>
      <w:r w:rsidRPr="006E66C4">
        <w:rPr>
          <w:rFonts w:ascii="Arial" w:hAnsi="Arial" w:cs="Arial"/>
          <w:color w:val="202124"/>
          <w:spacing w:val="2"/>
          <w:sz w:val="22"/>
          <w:szCs w:val="22"/>
          <w:shd w:val="clear" w:color="auto" w:fill="FFFFFF"/>
          <w:lang w:val="ru-RU"/>
        </w:rPr>
        <w:t>__________________________</w:t>
      </w:r>
    </w:p>
    <w:p w14:paraId="0D8F1BC8" w14:textId="3948EE53" w:rsidR="006653E0" w:rsidRPr="006E66C4" w:rsidRDefault="006653E0" w:rsidP="00D56C1A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" w:hAnsi="Arial" w:cs="Arial"/>
          <w:b/>
          <w:color w:val="202124"/>
          <w:spacing w:val="2"/>
          <w:shd w:val="clear" w:color="auto" w:fill="FFFFFF"/>
          <w:lang w:val="ru-RU"/>
        </w:rPr>
      </w:pPr>
      <w:r w:rsidRPr="006E66C4">
        <w:rPr>
          <w:rFonts w:ascii="Arial" w:hAnsi="Arial" w:cs="Arial"/>
          <w:b/>
          <w:color w:val="202124"/>
          <w:spacing w:val="2"/>
          <w:shd w:val="clear" w:color="auto" w:fill="FFFFFF"/>
        </w:rPr>
        <w:t>e</w:t>
      </w:r>
      <w:r w:rsidRPr="006E66C4">
        <w:rPr>
          <w:rFonts w:ascii="Arial" w:hAnsi="Arial" w:cs="Arial"/>
          <w:b/>
          <w:color w:val="202124"/>
          <w:spacing w:val="2"/>
          <w:shd w:val="clear" w:color="auto" w:fill="FFFFFF"/>
          <w:lang w:val="ru-RU"/>
        </w:rPr>
        <w:t>-</w:t>
      </w:r>
      <w:r w:rsidRPr="006E66C4">
        <w:rPr>
          <w:rFonts w:ascii="Arial" w:hAnsi="Arial" w:cs="Arial"/>
          <w:b/>
          <w:color w:val="202124"/>
          <w:spacing w:val="2"/>
          <w:shd w:val="clear" w:color="auto" w:fill="FFFFFF"/>
        </w:rPr>
        <w:t>mail</w:t>
      </w:r>
      <w:r w:rsidRPr="006E66C4">
        <w:rPr>
          <w:rFonts w:ascii="Arial" w:hAnsi="Arial" w:cs="Arial"/>
          <w:b/>
          <w:color w:val="202124"/>
          <w:spacing w:val="2"/>
          <w:shd w:val="clear" w:color="auto" w:fill="FFFFFF"/>
          <w:lang w:val="ru-RU"/>
        </w:rPr>
        <w:t xml:space="preserve"> ответственного, ведущего переписку ________________________________</w:t>
      </w:r>
    </w:p>
    <w:p w14:paraId="46297117" w14:textId="77777777" w:rsidR="006653E0" w:rsidRPr="006E66C4" w:rsidRDefault="006653E0" w:rsidP="00D56C1A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" w:hAnsi="Arial" w:cs="Arial"/>
          <w:color w:val="202124"/>
          <w:spacing w:val="2"/>
          <w:sz w:val="22"/>
          <w:szCs w:val="22"/>
          <w:shd w:val="clear" w:color="auto" w:fill="FFFFFF"/>
          <w:lang w:val="ru-RU"/>
        </w:rPr>
      </w:pPr>
      <w:r w:rsidRPr="006E66C4">
        <w:rPr>
          <w:rFonts w:ascii="Arial" w:hAnsi="Arial" w:cs="Arial"/>
          <w:b/>
          <w:color w:val="202124"/>
          <w:spacing w:val="2"/>
          <w:shd w:val="clear" w:color="auto" w:fill="FFFFFF"/>
          <w:lang w:val="ru-RU"/>
        </w:rPr>
        <w:t xml:space="preserve">телефон ответственного, ведущего переписку  </w:t>
      </w:r>
      <w:r w:rsidRPr="006E66C4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______________________________</w:t>
      </w:r>
    </w:p>
    <w:p w14:paraId="6B5DDCFE" w14:textId="77777777" w:rsidR="003049AD" w:rsidRDefault="003049AD" w:rsidP="00D56C1A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" w:hAnsi="Arial" w:cs="Arial"/>
          <w:color w:val="202124"/>
          <w:spacing w:val="2"/>
          <w:shd w:val="clear" w:color="auto" w:fill="FFFFFF"/>
          <w:lang w:val="ru-RU"/>
        </w:rPr>
      </w:pPr>
    </w:p>
    <w:p w14:paraId="3EE46A5A" w14:textId="4DEA86F9" w:rsidR="00935FB9" w:rsidRPr="00E06C8B" w:rsidRDefault="00D56C1A" w:rsidP="00D56C1A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Style w:val="a3"/>
          <w:rFonts w:ascii="Cambria" w:eastAsia="Times" w:hAnsi="Cambria"/>
          <w:caps/>
          <w:u w:val="single"/>
          <w:lang w:val="ru-RU"/>
        </w:rPr>
      </w:pPr>
      <w:r w:rsidRPr="00E06C8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Настоящим подтверждаю своё согласие на обработку персональных данных согласно 152-ФЗ от 27.07.2006 г.</w:t>
      </w:r>
      <w:r w:rsidRPr="00E06C8B">
        <w:rPr>
          <w:rStyle w:val="freebirdformviewercomponentsquestionbaserequiredasterisk"/>
          <w:rFonts w:ascii="Arial" w:hAnsi="Arial" w:cs="Arial"/>
          <w:color w:val="D93025"/>
          <w:spacing w:val="2"/>
          <w:shd w:val="clear" w:color="auto" w:fill="FFFFFF"/>
        </w:rPr>
        <w:t> </w:t>
      </w:r>
      <w:r w:rsidRPr="00E06C8B">
        <w:rPr>
          <w:rStyle w:val="freebirdformviewercomponentsquestionbaserequiredasterisk"/>
          <w:rFonts w:ascii="Arial" w:hAnsi="Arial" w:cs="Arial"/>
          <w:color w:val="auto"/>
          <w:spacing w:val="2"/>
          <w:shd w:val="clear" w:color="auto" w:fill="FFFFFF"/>
          <w:lang w:val="ru-RU"/>
        </w:rPr>
        <w:t>(ДА</w:t>
      </w:r>
      <w:r w:rsidR="003049AD">
        <w:rPr>
          <w:rStyle w:val="freebirdformviewercomponentsquestionbaserequiredasterisk"/>
          <w:rFonts w:ascii="Arial" w:hAnsi="Arial" w:cs="Arial"/>
          <w:color w:val="auto"/>
          <w:spacing w:val="2"/>
          <w:shd w:val="clear" w:color="auto" w:fill="FFFFFF"/>
          <w:lang w:val="ru-RU"/>
        </w:rPr>
        <w:t xml:space="preserve"> </w:t>
      </w:r>
      <w:r w:rsidRPr="00E06C8B">
        <w:rPr>
          <w:rStyle w:val="freebirdformviewercomponentsquestionbaserequiredasterisk"/>
          <w:rFonts w:ascii="Arial" w:hAnsi="Arial" w:cs="Arial"/>
          <w:color w:val="auto"/>
          <w:spacing w:val="2"/>
          <w:shd w:val="clear" w:color="auto" w:fill="FFFFFF"/>
          <w:lang w:val="ru-RU"/>
        </w:rPr>
        <w:t>/</w:t>
      </w:r>
      <w:r w:rsidR="006872FF">
        <w:rPr>
          <w:rStyle w:val="freebirdformviewercomponentsquestionbaserequiredasterisk"/>
          <w:rFonts w:ascii="Arial" w:hAnsi="Arial" w:cs="Arial"/>
          <w:color w:val="auto"/>
          <w:spacing w:val="2"/>
          <w:shd w:val="clear" w:color="auto" w:fill="FFFFFF"/>
          <w:lang w:val="ru-RU"/>
        </w:rPr>
        <w:t xml:space="preserve"> </w:t>
      </w:r>
      <w:r w:rsidRPr="00E06C8B">
        <w:rPr>
          <w:rStyle w:val="freebirdformviewercomponentsquestionbaserequiredasterisk"/>
          <w:rFonts w:ascii="Arial" w:hAnsi="Arial" w:cs="Arial"/>
          <w:color w:val="auto"/>
          <w:spacing w:val="2"/>
          <w:shd w:val="clear" w:color="auto" w:fill="FFFFFF"/>
          <w:lang w:val="ru-RU"/>
        </w:rPr>
        <w:t>НЕТ)</w:t>
      </w:r>
      <w:r w:rsidR="006872FF">
        <w:rPr>
          <w:rStyle w:val="freebirdformviewercomponentsquestionbaserequiredasterisk"/>
          <w:rFonts w:ascii="Arial" w:hAnsi="Arial" w:cs="Arial"/>
          <w:color w:val="auto"/>
          <w:spacing w:val="2"/>
          <w:shd w:val="clear" w:color="auto" w:fill="FFFFFF"/>
          <w:lang w:val="ru-RU"/>
        </w:rPr>
        <w:t xml:space="preserve"> </w:t>
      </w:r>
      <w:r w:rsidRPr="00E06C8B">
        <w:rPr>
          <w:rStyle w:val="freebirdformviewercomponentsquestionbaserequiredasterisk"/>
          <w:rFonts w:ascii="Arial" w:hAnsi="Arial" w:cs="Arial"/>
          <w:color w:val="auto"/>
          <w:spacing w:val="2"/>
          <w:shd w:val="clear" w:color="auto" w:fill="FFFFFF"/>
          <w:lang w:val="ru-RU"/>
        </w:rPr>
        <w:t>____________</w:t>
      </w:r>
    </w:p>
    <w:p w14:paraId="1BB79A7E" w14:textId="77777777" w:rsidR="003049AD" w:rsidRDefault="003049AD" w:rsidP="006653E0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Style w:val="a3"/>
          <w:rFonts w:ascii="Cambria" w:eastAsia="Times" w:hAnsi="Cambria"/>
          <w:caps/>
          <w:u w:val="single"/>
          <w:lang w:val="ru-RU"/>
        </w:rPr>
      </w:pPr>
    </w:p>
    <w:p w14:paraId="5BD0E738" w14:textId="7FF4A7D5" w:rsidR="00146BF7" w:rsidRPr="006872FF" w:rsidRDefault="003049AD" w:rsidP="006653E0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Style w:val="a3"/>
          <w:rFonts w:ascii="Cambria" w:hAnsi="Cambria"/>
          <w:caps/>
          <w:color w:val="E36C0A" w:themeColor="accent6" w:themeShade="BF"/>
          <w:lang w:val="ru-RU"/>
        </w:rPr>
      </w:pPr>
      <w:r w:rsidRPr="006872FF">
        <w:rPr>
          <w:rStyle w:val="a3"/>
          <w:rFonts w:ascii="Cambria" w:eastAsia="Times" w:hAnsi="Cambria"/>
          <w:caps/>
          <w:color w:val="E36C0A" w:themeColor="accent6" w:themeShade="BF"/>
          <w:u w:val="single"/>
          <w:lang w:val="ru-RU"/>
        </w:rPr>
        <w:t>З</w:t>
      </w:r>
      <w:r w:rsidR="006653E0" w:rsidRPr="006872FF">
        <w:rPr>
          <w:rStyle w:val="a3"/>
          <w:rFonts w:ascii="Cambria" w:eastAsia="Times" w:hAnsi="Cambria"/>
          <w:caps/>
          <w:color w:val="E36C0A" w:themeColor="accent6" w:themeShade="BF"/>
          <w:u w:val="single"/>
          <w:lang w:val="ru-RU"/>
        </w:rPr>
        <w:t xml:space="preserve">аявки </w:t>
      </w:r>
      <w:r w:rsidR="00D56C1A" w:rsidRPr="006872FF">
        <w:rPr>
          <w:rStyle w:val="a3"/>
          <w:rFonts w:ascii="Cambria" w:eastAsia="Times" w:hAnsi="Cambria"/>
          <w:caps/>
          <w:color w:val="E36C0A" w:themeColor="accent6" w:themeShade="BF"/>
          <w:u w:val="single"/>
          <w:lang w:val="ru-RU"/>
        </w:rPr>
        <w:t xml:space="preserve">на доклад принимаются </w:t>
      </w:r>
      <w:r w:rsidR="006872FF" w:rsidRPr="006872FF">
        <w:rPr>
          <w:rStyle w:val="a3"/>
          <w:rFonts w:ascii="Cambria" w:eastAsia="Times" w:hAnsi="Cambria"/>
          <w:color w:val="E36C0A" w:themeColor="accent6" w:themeShade="BF"/>
          <w:u w:val="single"/>
          <w:lang w:val="ru-RU"/>
        </w:rPr>
        <w:t>до</w:t>
      </w:r>
      <w:r w:rsidR="00D56C1A" w:rsidRPr="006872FF">
        <w:rPr>
          <w:rStyle w:val="a3"/>
          <w:rFonts w:ascii="Cambria" w:eastAsia="Times" w:hAnsi="Cambria"/>
          <w:caps/>
          <w:color w:val="E36C0A" w:themeColor="accent6" w:themeShade="BF"/>
          <w:u w:val="single"/>
          <w:lang w:val="ru-RU"/>
        </w:rPr>
        <w:t xml:space="preserve"> </w:t>
      </w:r>
      <w:r w:rsidR="00902786">
        <w:rPr>
          <w:rStyle w:val="a3"/>
          <w:rFonts w:ascii="Cambria" w:eastAsia="Times" w:hAnsi="Cambria"/>
          <w:caps/>
          <w:color w:val="E36C0A" w:themeColor="accent6" w:themeShade="BF"/>
          <w:u w:val="single"/>
          <w:lang w:val="ru-RU"/>
        </w:rPr>
        <w:t>10</w:t>
      </w:r>
      <w:r w:rsidR="00E06C8B" w:rsidRPr="006872FF">
        <w:rPr>
          <w:rStyle w:val="a3"/>
          <w:rFonts w:ascii="Cambria" w:eastAsia="Times" w:hAnsi="Cambria"/>
          <w:caps/>
          <w:color w:val="E36C0A" w:themeColor="accent6" w:themeShade="BF"/>
          <w:sz w:val="24"/>
          <w:szCs w:val="24"/>
          <w:u w:val="single"/>
          <w:lang w:val="ru-RU"/>
        </w:rPr>
        <w:t xml:space="preserve"> </w:t>
      </w:r>
      <w:r w:rsidR="00E06C8B" w:rsidRPr="006872FF">
        <w:rPr>
          <w:rStyle w:val="a3"/>
          <w:rFonts w:ascii="Cambria" w:eastAsia="Times" w:hAnsi="Cambria"/>
          <w:color w:val="E36C0A" w:themeColor="accent6" w:themeShade="BF"/>
          <w:sz w:val="24"/>
          <w:szCs w:val="24"/>
          <w:u w:val="single"/>
          <w:lang w:val="ru-RU"/>
        </w:rPr>
        <w:t>октября</w:t>
      </w:r>
      <w:r w:rsidR="00D56C1A" w:rsidRPr="006872FF">
        <w:rPr>
          <w:rStyle w:val="a3"/>
          <w:rFonts w:ascii="Cambria" w:eastAsia="Times" w:hAnsi="Cambria"/>
          <w:caps/>
          <w:color w:val="E36C0A" w:themeColor="accent6" w:themeShade="BF"/>
          <w:sz w:val="24"/>
          <w:szCs w:val="24"/>
          <w:u w:val="single"/>
          <w:lang w:val="ru-RU"/>
        </w:rPr>
        <w:t xml:space="preserve"> 202</w:t>
      </w:r>
      <w:r w:rsidR="00902786">
        <w:rPr>
          <w:rStyle w:val="a3"/>
          <w:rFonts w:ascii="Cambria" w:eastAsia="Times" w:hAnsi="Cambria"/>
          <w:caps/>
          <w:color w:val="E36C0A" w:themeColor="accent6" w:themeShade="BF"/>
          <w:sz w:val="24"/>
          <w:szCs w:val="24"/>
          <w:u w:val="single"/>
          <w:lang w:val="ru-RU"/>
        </w:rPr>
        <w:t>3</w:t>
      </w:r>
      <w:r w:rsidR="00D56C1A" w:rsidRPr="006872FF">
        <w:rPr>
          <w:rStyle w:val="a3"/>
          <w:rFonts w:ascii="Cambria" w:eastAsia="Times" w:hAnsi="Cambria"/>
          <w:caps/>
          <w:color w:val="E36C0A" w:themeColor="accent6" w:themeShade="BF"/>
          <w:u w:val="single"/>
          <w:lang w:val="ru-RU"/>
        </w:rPr>
        <w:t xml:space="preserve"> </w:t>
      </w:r>
      <w:r w:rsidR="006872FF" w:rsidRPr="006872FF">
        <w:rPr>
          <w:rStyle w:val="a3"/>
          <w:rFonts w:ascii="Cambria" w:eastAsia="Times" w:hAnsi="Cambria"/>
          <w:color w:val="E36C0A" w:themeColor="accent6" w:themeShade="BF"/>
          <w:u w:val="single"/>
          <w:lang w:val="ru-RU"/>
        </w:rPr>
        <w:t>г</w:t>
      </w:r>
      <w:r w:rsidR="00D56C1A" w:rsidRPr="006872FF">
        <w:rPr>
          <w:rStyle w:val="a3"/>
          <w:rFonts w:ascii="Cambria" w:eastAsia="Times" w:hAnsi="Cambria"/>
          <w:caps/>
          <w:color w:val="E36C0A" w:themeColor="accent6" w:themeShade="BF"/>
          <w:u w:val="single"/>
          <w:lang w:val="ru-RU"/>
        </w:rPr>
        <w:t>.</w:t>
      </w:r>
      <w:r w:rsidR="006A34A0" w:rsidRPr="006872FF">
        <w:rPr>
          <w:rStyle w:val="a3"/>
          <w:rFonts w:ascii="Cambria" w:hAnsi="Cambria"/>
          <w:caps/>
          <w:color w:val="E36C0A" w:themeColor="accent6" w:themeShade="BF"/>
          <w:lang w:val="ru-RU"/>
        </w:rPr>
        <w:t xml:space="preserve"> </w:t>
      </w:r>
    </w:p>
    <w:p w14:paraId="78433817" w14:textId="77777777" w:rsidR="006653E0" w:rsidRPr="003049AD" w:rsidRDefault="00553480" w:rsidP="003049AD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Style w:val="a3"/>
          <w:rFonts w:ascii="Cambria" w:hAnsi="Cambria"/>
          <w:caps/>
          <w:lang w:val="ru-RU"/>
        </w:rPr>
      </w:pPr>
      <w:r w:rsidRPr="003049AD">
        <w:rPr>
          <w:rStyle w:val="a3"/>
          <w:rFonts w:ascii="Cambria" w:hAnsi="Cambria"/>
          <w:caps/>
          <w:lang w:val="ru-RU"/>
        </w:rPr>
        <w:t xml:space="preserve">Тезисы докладов и презентации </w:t>
      </w:r>
      <w:r w:rsidR="00E7596C" w:rsidRPr="003049AD">
        <w:rPr>
          <w:rStyle w:val="a3"/>
          <w:rFonts w:ascii="Cambria" w:hAnsi="Cambria"/>
          <w:caps/>
          <w:lang w:val="ru-RU"/>
        </w:rPr>
        <w:t xml:space="preserve">докладов </w:t>
      </w:r>
      <w:r w:rsidRPr="003049AD">
        <w:rPr>
          <w:rStyle w:val="a3"/>
          <w:rFonts w:ascii="Cambria" w:hAnsi="Cambria"/>
          <w:caps/>
          <w:lang w:val="ru-RU"/>
        </w:rPr>
        <w:t>необходимо выслать на адрес:</w:t>
      </w:r>
    </w:p>
    <w:p w14:paraId="45CBC803" w14:textId="05FEAF58" w:rsidR="00935FB9" w:rsidRPr="00935FB9" w:rsidRDefault="00985476" w:rsidP="003049AD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opperplate Gothic Bold" w:hAnsi="Copperplate Gothic Bold" w:cs="Arial"/>
          <w:b/>
          <w:lang w:val="ru-RU"/>
        </w:rPr>
      </w:pPr>
      <w:r w:rsidRPr="006872FF">
        <w:rPr>
          <w:rFonts w:ascii="Cambria" w:eastAsia="Times" w:hAnsi="Cambria" w:cs="Arial"/>
          <w:bCs/>
          <w:color w:val="auto"/>
          <w:sz w:val="24"/>
          <w:szCs w:val="24"/>
        </w:rPr>
        <w:t>E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-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</w:rPr>
        <w:t>mail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:</w:t>
      </w:r>
      <w:r w:rsidRPr="006E66C4">
        <w:rPr>
          <w:rFonts w:ascii="Cambria" w:eastAsia="Times" w:hAnsi="Cambria" w:cs="Arial"/>
          <w:b/>
          <w:color w:val="333399"/>
          <w:sz w:val="24"/>
          <w:szCs w:val="24"/>
          <w:lang w:val="ru-RU"/>
        </w:rPr>
        <w:t xml:space="preserve">  </w:t>
      </w:r>
      <w:hyperlink r:id="rId7" w:history="1">
        <w:r w:rsidRPr="006E66C4">
          <w:rPr>
            <w:rStyle w:val="a4"/>
            <w:rFonts w:ascii="Cambria" w:eastAsia="Times" w:hAnsi="Cambria" w:cs="Arial"/>
            <w:b/>
            <w:sz w:val="24"/>
            <w:szCs w:val="24"/>
            <w:lang w:val="ru-RU"/>
          </w:rPr>
          <w:t>conference@</w:t>
        </w:r>
        <w:r w:rsidRPr="006E66C4">
          <w:rPr>
            <w:rStyle w:val="a4"/>
            <w:rFonts w:ascii="Cambria" w:eastAsia="Times" w:hAnsi="Cambria" w:cs="Arial"/>
            <w:b/>
            <w:sz w:val="24"/>
            <w:szCs w:val="24"/>
          </w:rPr>
          <w:t>eago</w:t>
        </w:r>
        <w:r w:rsidRPr="006E66C4">
          <w:rPr>
            <w:rStyle w:val="a4"/>
            <w:rFonts w:ascii="Cambria" w:eastAsia="Times" w:hAnsi="Cambria" w:cs="Arial"/>
            <w:b/>
            <w:sz w:val="24"/>
            <w:szCs w:val="24"/>
            <w:lang w:val="ru-RU"/>
          </w:rPr>
          <w:t>.</w:t>
        </w:r>
        <w:proofErr w:type="spellStart"/>
        <w:r w:rsidRPr="006E66C4">
          <w:rPr>
            <w:rStyle w:val="a4"/>
            <w:rFonts w:ascii="Cambria" w:eastAsia="Times" w:hAnsi="Cambria" w:cs="Arial"/>
            <w:b/>
            <w:sz w:val="24"/>
            <w:szCs w:val="24"/>
          </w:rPr>
          <w:t>ru</w:t>
        </w:r>
        <w:proofErr w:type="spellEnd"/>
      </w:hyperlink>
      <w:r w:rsidRPr="006E66C4">
        <w:rPr>
          <w:rFonts w:ascii="Cambria" w:eastAsia="Times" w:hAnsi="Cambria" w:cs="Arial"/>
          <w:b/>
          <w:color w:val="333399"/>
          <w:sz w:val="24"/>
          <w:szCs w:val="24"/>
          <w:lang w:val="ru-RU"/>
        </w:rPr>
        <w:t xml:space="preserve">; </w:t>
      </w:r>
      <w:r w:rsidR="00146BF7" w:rsidRPr="006E66C4">
        <w:rPr>
          <w:rFonts w:ascii="Cambria" w:eastAsia="Times" w:hAnsi="Cambria" w:cs="Arial"/>
          <w:b/>
          <w:color w:val="333399"/>
          <w:lang w:val="ru-RU"/>
        </w:rPr>
        <w:t xml:space="preserve"> </w:t>
      </w:r>
      <w:r w:rsidR="006A34A0"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Справки по</w:t>
      </w:r>
      <w:r w:rsidR="003B06D0"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 xml:space="preserve"> тел.:</w:t>
      </w:r>
      <w:r w:rsidR="0025739F" w:rsidRPr="006E66C4">
        <w:rPr>
          <w:rFonts w:ascii="Cambria" w:eastAsia="Times" w:hAnsi="Cambria" w:cs="Arial"/>
          <w:b/>
          <w:color w:val="333399"/>
          <w:lang w:val="ru-RU"/>
        </w:rPr>
        <w:t xml:space="preserve"> +7 916-752-32</w:t>
      </w:r>
      <w:r w:rsidR="006872FF">
        <w:rPr>
          <w:rFonts w:ascii="Cambria" w:eastAsia="Times" w:hAnsi="Cambria" w:cs="Arial"/>
          <w:b/>
          <w:color w:val="333399"/>
          <w:lang w:val="ru-RU"/>
        </w:rPr>
        <w:t>-</w:t>
      </w:r>
      <w:r w:rsidR="0025739F" w:rsidRPr="006E66C4">
        <w:rPr>
          <w:rFonts w:ascii="Cambria" w:eastAsia="Times" w:hAnsi="Cambria" w:cs="Arial"/>
          <w:b/>
          <w:color w:val="333399"/>
          <w:lang w:val="ru-RU"/>
        </w:rPr>
        <w:t>19</w:t>
      </w:r>
    </w:p>
    <w:sectPr w:rsidR="00935FB9" w:rsidRPr="00935FB9" w:rsidSect="003049A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E3"/>
    <w:multiLevelType w:val="hybridMultilevel"/>
    <w:tmpl w:val="A8CE79DC"/>
    <w:lvl w:ilvl="0" w:tplc="0F020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0EC"/>
    <w:multiLevelType w:val="hybridMultilevel"/>
    <w:tmpl w:val="3044E858"/>
    <w:lvl w:ilvl="0" w:tplc="DFB85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6E94"/>
    <w:multiLevelType w:val="hybridMultilevel"/>
    <w:tmpl w:val="6FAE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51F8"/>
    <w:multiLevelType w:val="hybridMultilevel"/>
    <w:tmpl w:val="735C211C"/>
    <w:lvl w:ilvl="0" w:tplc="A274D058">
      <w:numFmt w:val="bullet"/>
      <w:lvlText w:val=""/>
      <w:lvlJc w:val="left"/>
      <w:pPr>
        <w:ind w:left="1080" w:hanging="360"/>
      </w:pPr>
      <w:rPr>
        <w:rFonts w:ascii="Symbol" w:eastAsia="Times" w:hAnsi="Symbol" w:cs="Arial" w:hint="default"/>
        <w:color w:val="333399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B50D0"/>
    <w:multiLevelType w:val="hybridMultilevel"/>
    <w:tmpl w:val="ED12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6ACC"/>
    <w:multiLevelType w:val="hybridMultilevel"/>
    <w:tmpl w:val="475048EC"/>
    <w:lvl w:ilvl="0" w:tplc="EDD6C5A2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65121C2"/>
    <w:multiLevelType w:val="hybridMultilevel"/>
    <w:tmpl w:val="A3D6E838"/>
    <w:lvl w:ilvl="0" w:tplc="3570612E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4B93"/>
    <w:multiLevelType w:val="hybridMultilevel"/>
    <w:tmpl w:val="4716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439C5"/>
    <w:multiLevelType w:val="hybridMultilevel"/>
    <w:tmpl w:val="663C6852"/>
    <w:lvl w:ilvl="0" w:tplc="164E0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1ED4"/>
    <w:multiLevelType w:val="hybridMultilevel"/>
    <w:tmpl w:val="CBC03276"/>
    <w:lvl w:ilvl="0" w:tplc="410278B2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  <w:color w:val="3333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35816">
    <w:abstractNumId w:val="2"/>
  </w:num>
  <w:num w:numId="2" w16cid:durableId="440879716">
    <w:abstractNumId w:val="4"/>
  </w:num>
  <w:num w:numId="3" w16cid:durableId="1106995983">
    <w:abstractNumId w:val="9"/>
  </w:num>
  <w:num w:numId="4" w16cid:durableId="1914310786">
    <w:abstractNumId w:val="3"/>
  </w:num>
  <w:num w:numId="5" w16cid:durableId="614555109">
    <w:abstractNumId w:val="6"/>
  </w:num>
  <w:num w:numId="6" w16cid:durableId="173959473">
    <w:abstractNumId w:val="7"/>
  </w:num>
  <w:num w:numId="7" w16cid:durableId="1731608149">
    <w:abstractNumId w:val="8"/>
  </w:num>
  <w:num w:numId="8" w16cid:durableId="1715543477">
    <w:abstractNumId w:val="0"/>
  </w:num>
  <w:num w:numId="9" w16cid:durableId="399867475">
    <w:abstractNumId w:val="1"/>
  </w:num>
  <w:num w:numId="10" w16cid:durableId="1562713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D0"/>
    <w:rsid w:val="00146BF7"/>
    <w:rsid w:val="00152E58"/>
    <w:rsid w:val="001E7D09"/>
    <w:rsid w:val="00226F8E"/>
    <w:rsid w:val="00247AAB"/>
    <w:rsid w:val="0025739F"/>
    <w:rsid w:val="00292945"/>
    <w:rsid w:val="003049AD"/>
    <w:rsid w:val="00325158"/>
    <w:rsid w:val="003B06D0"/>
    <w:rsid w:val="004903EE"/>
    <w:rsid w:val="00553480"/>
    <w:rsid w:val="005644CC"/>
    <w:rsid w:val="00591B30"/>
    <w:rsid w:val="005C2360"/>
    <w:rsid w:val="00604D1C"/>
    <w:rsid w:val="006653E0"/>
    <w:rsid w:val="00674DEE"/>
    <w:rsid w:val="006872FF"/>
    <w:rsid w:val="006A34A0"/>
    <w:rsid w:val="006A63C0"/>
    <w:rsid w:val="006E66C4"/>
    <w:rsid w:val="007029E3"/>
    <w:rsid w:val="0071763A"/>
    <w:rsid w:val="0088442C"/>
    <w:rsid w:val="00902786"/>
    <w:rsid w:val="00935FB9"/>
    <w:rsid w:val="00985476"/>
    <w:rsid w:val="009A628D"/>
    <w:rsid w:val="009B3766"/>
    <w:rsid w:val="009E5588"/>
    <w:rsid w:val="00A92FC6"/>
    <w:rsid w:val="00AA136F"/>
    <w:rsid w:val="00AB6E42"/>
    <w:rsid w:val="00B17088"/>
    <w:rsid w:val="00BC0A8D"/>
    <w:rsid w:val="00C424AE"/>
    <w:rsid w:val="00D03723"/>
    <w:rsid w:val="00D56C1A"/>
    <w:rsid w:val="00D84690"/>
    <w:rsid w:val="00DA35F2"/>
    <w:rsid w:val="00DB57A7"/>
    <w:rsid w:val="00DB60AA"/>
    <w:rsid w:val="00DD3947"/>
    <w:rsid w:val="00DE6BDD"/>
    <w:rsid w:val="00DE6DE5"/>
    <w:rsid w:val="00E0668C"/>
    <w:rsid w:val="00E06C8B"/>
    <w:rsid w:val="00E54794"/>
    <w:rsid w:val="00E67FF1"/>
    <w:rsid w:val="00E7596C"/>
    <w:rsid w:val="00F427EF"/>
    <w:rsid w:val="00F62670"/>
    <w:rsid w:val="00FA0373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EC1A"/>
  <w15:docId w15:val="{AF87BEDC-CCC1-4475-AAB3-5FA7A36C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6D0"/>
    <w:pPr>
      <w:spacing w:after="200" w:line="252" w:lineRule="auto"/>
    </w:pPr>
    <w:rPr>
      <w:rFonts w:ascii="Cambria" w:eastAsia="Times New Roman" w:hAnsi="Cambr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B06D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06D0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styleId="a3">
    <w:name w:val="Strong"/>
    <w:uiPriority w:val="22"/>
    <w:qFormat/>
    <w:rsid w:val="003B06D0"/>
    <w:rPr>
      <w:b/>
      <w:bCs/>
      <w:color w:val="943634"/>
      <w:spacing w:val="5"/>
    </w:rPr>
  </w:style>
  <w:style w:type="character" w:styleId="a4">
    <w:name w:val="Hyperlink"/>
    <w:rsid w:val="003B06D0"/>
    <w:rPr>
      <w:color w:val="000080"/>
      <w:u w:val="single"/>
    </w:rPr>
  </w:style>
  <w:style w:type="paragraph" w:customStyle="1" w:styleId="HeaderFooter">
    <w:name w:val="Header &amp; Footer"/>
    <w:rsid w:val="003B06D0"/>
    <w:pPr>
      <w:suppressAutoHyphens/>
      <w:spacing w:after="100" w:line="252" w:lineRule="auto"/>
      <w:jc w:val="center"/>
    </w:pPr>
    <w:rPr>
      <w:rFonts w:ascii="Palatino" w:eastAsia="ヒラギノ角ゴ Pro W3" w:hAnsi="Palatino"/>
      <w:color w:val="3C6D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0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B06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5476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rsid w:val="00D56C1A"/>
  </w:style>
  <w:style w:type="paragraph" w:customStyle="1" w:styleId="Default">
    <w:name w:val="Default"/>
    <w:rsid w:val="006E66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ference@ea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CC551-6B50-41AC-87BE-826FD5A8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serkova</dc:creator>
  <cp:lastModifiedBy>Elena Minenkova</cp:lastModifiedBy>
  <cp:revision>2</cp:revision>
  <dcterms:created xsi:type="dcterms:W3CDTF">2023-08-29T06:36:00Z</dcterms:created>
  <dcterms:modified xsi:type="dcterms:W3CDTF">2023-08-29T06:36:00Z</dcterms:modified>
</cp:coreProperties>
</file>