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D" w:rsidRPr="00E33F3D" w:rsidRDefault="00E33F3D" w:rsidP="00E33F3D">
      <w:pPr>
        <w:spacing w:line="276" w:lineRule="auto"/>
        <w:jc w:val="right"/>
      </w:pPr>
      <w:r w:rsidRPr="00E33F3D">
        <w:t xml:space="preserve">Приложение </w:t>
      </w:r>
      <w:r w:rsidR="00DD5D06">
        <w:t>1.</w:t>
      </w:r>
      <w:r w:rsidR="00632285">
        <w:t>2</w:t>
      </w:r>
    </w:p>
    <w:p w:rsidR="00D67C99" w:rsidRDefault="00D67C99" w:rsidP="007E535A">
      <w:pPr>
        <w:spacing w:line="276" w:lineRule="auto"/>
        <w:jc w:val="center"/>
        <w:rPr>
          <w:b/>
        </w:rPr>
      </w:pPr>
    </w:p>
    <w:p w:rsidR="002F6660" w:rsidRDefault="002F6660" w:rsidP="007E535A">
      <w:pPr>
        <w:spacing w:line="276" w:lineRule="auto"/>
        <w:jc w:val="center"/>
        <w:rPr>
          <w:b/>
        </w:rPr>
      </w:pPr>
      <w:r w:rsidRPr="002F6660">
        <w:rPr>
          <w:b/>
        </w:rPr>
        <w:t xml:space="preserve">ПРОГРАММА ШКОЛЫ-СЕМИНАРА </w:t>
      </w:r>
    </w:p>
    <w:p w:rsidR="002F6660" w:rsidRDefault="002F6660" w:rsidP="007E535A">
      <w:pPr>
        <w:spacing w:line="276" w:lineRule="auto"/>
        <w:jc w:val="center"/>
        <w:rPr>
          <w:b/>
          <w:caps/>
        </w:rPr>
      </w:pPr>
      <w:r w:rsidRPr="002F6660">
        <w:rPr>
          <w:b/>
          <w:caps/>
        </w:rPr>
        <w:t>«ИННОВАЦИОННЫЕ ТЕХНОЛОГИИ ПОИСКОВ УВ»</w:t>
      </w:r>
    </w:p>
    <w:p w:rsidR="007E535A" w:rsidRPr="00B44DDF" w:rsidRDefault="0064242D" w:rsidP="007E535A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DF30F5" w:rsidRPr="00B44DDF">
        <w:rPr>
          <w:b/>
        </w:rPr>
        <w:t>2-</w:t>
      </w:r>
      <w:r>
        <w:rPr>
          <w:b/>
        </w:rPr>
        <w:t>1</w:t>
      </w:r>
      <w:r w:rsidR="00DF30F5" w:rsidRPr="00B44DDF">
        <w:rPr>
          <w:b/>
        </w:rPr>
        <w:t>4 ию</w:t>
      </w:r>
      <w:r>
        <w:rPr>
          <w:b/>
        </w:rPr>
        <w:t>л</w:t>
      </w:r>
      <w:r w:rsidR="00DF30F5" w:rsidRPr="00B44DDF">
        <w:rPr>
          <w:b/>
        </w:rPr>
        <w:t>я 201</w:t>
      </w:r>
      <w:r>
        <w:rPr>
          <w:b/>
        </w:rPr>
        <w:t>6</w:t>
      </w:r>
      <w:r w:rsidR="00DF30F5" w:rsidRPr="00B44DDF">
        <w:rPr>
          <w:b/>
        </w:rPr>
        <w:t xml:space="preserve"> г.</w:t>
      </w:r>
    </w:p>
    <w:p w:rsidR="00DF30F5" w:rsidRDefault="00DF30F5" w:rsidP="007E535A">
      <w:pPr>
        <w:spacing w:line="276" w:lineRule="auto"/>
        <w:jc w:val="center"/>
      </w:pPr>
    </w:p>
    <w:p w:rsidR="00DF30F5" w:rsidRDefault="008B2EE9" w:rsidP="007E535A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DF30F5" w:rsidRPr="00DF30F5">
        <w:rPr>
          <w:b/>
        </w:rPr>
        <w:t>2 ию</w:t>
      </w:r>
      <w:r>
        <w:rPr>
          <w:b/>
        </w:rPr>
        <w:t>л</w:t>
      </w:r>
      <w:r w:rsidR="00DF30F5" w:rsidRPr="00DF30F5">
        <w:rPr>
          <w:b/>
        </w:rPr>
        <w:t>я</w:t>
      </w:r>
    </w:p>
    <w:p w:rsidR="002F6660" w:rsidRDefault="002F6660" w:rsidP="00DE5D5C">
      <w:pPr>
        <w:spacing w:line="276" w:lineRule="auto"/>
        <w:jc w:val="both"/>
        <w:rPr>
          <w:i/>
        </w:rPr>
      </w:pPr>
      <w:r w:rsidRPr="00CF684D">
        <w:rPr>
          <w:b/>
        </w:rPr>
        <w:t>10:</w:t>
      </w:r>
      <w:r>
        <w:rPr>
          <w:b/>
        </w:rPr>
        <w:t>0</w:t>
      </w:r>
      <w:r w:rsidRPr="00CF684D">
        <w:rPr>
          <w:b/>
        </w:rPr>
        <w:t>0-1</w:t>
      </w:r>
      <w:r>
        <w:rPr>
          <w:b/>
        </w:rPr>
        <w:t>0</w:t>
      </w:r>
      <w:r w:rsidRPr="00CF684D">
        <w:rPr>
          <w:b/>
        </w:rPr>
        <w:t>:</w:t>
      </w:r>
      <w:r>
        <w:rPr>
          <w:b/>
        </w:rPr>
        <w:t>1</w:t>
      </w:r>
      <w:r w:rsidRPr="00CF684D">
        <w:rPr>
          <w:b/>
        </w:rPr>
        <w:t>0</w:t>
      </w:r>
      <w:r>
        <w:rPr>
          <w:b/>
        </w:rPr>
        <w:t xml:space="preserve"> </w:t>
      </w:r>
      <w:r>
        <w:rPr>
          <w:b/>
          <w:i/>
        </w:rPr>
        <w:t xml:space="preserve">Вступительное слово. </w:t>
      </w:r>
      <w:r w:rsidR="00DE5D5C" w:rsidRPr="00DE5D5C">
        <w:rPr>
          <w:i/>
        </w:rPr>
        <w:t>Прищепа Олег Михайлович, генеральный директор, доктор геолого-минералогических наук, профессор</w:t>
      </w:r>
    </w:p>
    <w:p w:rsidR="00DE5D5C" w:rsidRDefault="00DE5D5C" w:rsidP="00DE5D5C">
      <w:pPr>
        <w:spacing w:line="276" w:lineRule="auto"/>
        <w:jc w:val="both"/>
        <w:rPr>
          <w:b/>
        </w:rPr>
      </w:pPr>
    </w:p>
    <w:p w:rsidR="00D20243" w:rsidRPr="004C77A2" w:rsidRDefault="00D20243" w:rsidP="00D20243">
      <w:pPr>
        <w:rPr>
          <w:b/>
          <w:i/>
        </w:rPr>
      </w:pPr>
      <w:r>
        <w:rPr>
          <w:b/>
        </w:rPr>
        <w:t>10</w:t>
      </w:r>
      <w:r w:rsidRPr="008C59CE">
        <w:rPr>
          <w:b/>
        </w:rPr>
        <w:t>:</w:t>
      </w:r>
      <w:r>
        <w:rPr>
          <w:b/>
        </w:rPr>
        <w:t>1</w:t>
      </w:r>
      <w:r w:rsidRPr="008C59CE">
        <w:rPr>
          <w:b/>
        </w:rPr>
        <w:t>0-1</w:t>
      </w:r>
      <w:r>
        <w:rPr>
          <w:b/>
        </w:rPr>
        <w:t>1</w:t>
      </w:r>
      <w:r w:rsidRPr="008C59CE">
        <w:rPr>
          <w:b/>
        </w:rPr>
        <w:t>:</w:t>
      </w:r>
      <w:r>
        <w:rPr>
          <w:b/>
        </w:rPr>
        <w:t>3</w:t>
      </w:r>
      <w:r w:rsidRPr="008C59CE">
        <w:rPr>
          <w:b/>
        </w:rPr>
        <w:t>0</w:t>
      </w:r>
      <w:r>
        <w:rPr>
          <w:b/>
        </w:rPr>
        <w:t xml:space="preserve"> </w:t>
      </w:r>
      <w:r w:rsidR="0042073E">
        <w:rPr>
          <w:b/>
          <w:i/>
        </w:rPr>
        <w:t xml:space="preserve">Проблемы сырьевой базы углеводородов </w:t>
      </w:r>
      <w:r w:rsidRPr="004C77A2">
        <w:rPr>
          <w:b/>
          <w:i/>
        </w:rPr>
        <w:t>в Российской Федерации</w:t>
      </w:r>
    </w:p>
    <w:p w:rsidR="00D20243" w:rsidRDefault="0042073E" w:rsidP="00D20243">
      <w:pPr>
        <w:pStyle w:val="a5"/>
        <w:numPr>
          <w:ilvl w:val="0"/>
          <w:numId w:val="23"/>
        </w:numPr>
      </w:pPr>
      <w:r>
        <w:t>Основные тенденции в использовании и наращивании</w:t>
      </w:r>
      <w:r w:rsidR="008B1D27">
        <w:t xml:space="preserve"> </w:t>
      </w:r>
      <w:bookmarkStart w:id="0" w:name="_GoBack"/>
      <w:bookmarkEnd w:id="0"/>
      <w:r>
        <w:t>сырьевой базы углеводородов</w:t>
      </w:r>
    </w:p>
    <w:p w:rsidR="0042073E" w:rsidRDefault="0042073E" w:rsidP="00D20243">
      <w:pPr>
        <w:pStyle w:val="a5"/>
        <w:numPr>
          <w:ilvl w:val="0"/>
          <w:numId w:val="23"/>
        </w:numPr>
      </w:pPr>
      <w:r>
        <w:t>Сырьевая база нетрадиционных ресурсов в РФ</w:t>
      </w:r>
    </w:p>
    <w:p w:rsidR="00C33555" w:rsidRDefault="00C33555" w:rsidP="00D20243">
      <w:pPr>
        <w:pStyle w:val="a5"/>
        <w:numPr>
          <w:ilvl w:val="0"/>
          <w:numId w:val="23"/>
        </w:numPr>
      </w:pPr>
      <w:r>
        <w:t>Неотложные мероприятия по привлечению инвестиций</w:t>
      </w:r>
    </w:p>
    <w:p w:rsidR="0042073E" w:rsidRDefault="00C33555" w:rsidP="00D20243">
      <w:pPr>
        <w:pStyle w:val="a5"/>
        <w:numPr>
          <w:ilvl w:val="0"/>
          <w:numId w:val="23"/>
        </w:numPr>
      </w:pPr>
      <w:r>
        <w:t xml:space="preserve">Основные методы изучения </w:t>
      </w:r>
      <w:proofErr w:type="spellStart"/>
      <w:r>
        <w:t>нефтегазоносности</w:t>
      </w:r>
      <w:proofErr w:type="spellEnd"/>
      <w:r>
        <w:t xml:space="preserve"> </w:t>
      </w:r>
      <w:proofErr w:type="spellStart"/>
      <w:r>
        <w:t>низкопроницаемых</w:t>
      </w:r>
      <w:proofErr w:type="spellEnd"/>
      <w:r>
        <w:t xml:space="preserve"> сланцевых толщ</w:t>
      </w:r>
    </w:p>
    <w:p w:rsidR="00D20243" w:rsidRDefault="00D20243" w:rsidP="00D20243">
      <w:pPr>
        <w:pStyle w:val="a5"/>
      </w:pPr>
    </w:p>
    <w:p w:rsidR="00D20243" w:rsidRDefault="00D20243" w:rsidP="00D20243">
      <w:r w:rsidRPr="00767FAA">
        <w:rPr>
          <w:b/>
        </w:rPr>
        <w:t>Докладчик:</w:t>
      </w:r>
      <w:r>
        <w:rPr>
          <w:b/>
        </w:rPr>
        <w:t xml:space="preserve"> </w:t>
      </w:r>
      <w:r w:rsidR="00BD4683">
        <w:t>Прищепа Олег Михайлович</w:t>
      </w:r>
      <w:r>
        <w:t xml:space="preserve">, </w:t>
      </w:r>
      <w:r w:rsidRPr="004C77A2">
        <w:t>генеральн</w:t>
      </w:r>
      <w:r w:rsidR="00BD4683">
        <w:t>ый</w:t>
      </w:r>
      <w:r w:rsidRPr="004C77A2">
        <w:t xml:space="preserve"> директор</w:t>
      </w:r>
      <w:r w:rsidR="00BD4683">
        <w:t>, доктор геолого-минералогических</w:t>
      </w:r>
      <w:r w:rsidRPr="004C77A2">
        <w:t xml:space="preserve"> наук, профессор</w:t>
      </w:r>
    </w:p>
    <w:p w:rsidR="00D20243" w:rsidRDefault="00D20243" w:rsidP="00F616B0">
      <w:pPr>
        <w:rPr>
          <w:b/>
        </w:rPr>
      </w:pPr>
    </w:p>
    <w:p w:rsidR="00F616B0" w:rsidRPr="004C77A2" w:rsidRDefault="008C59CE" w:rsidP="00F616B0">
      <w:pPr>
        <w:rPr>
          <w:b/>
          <w:i/>
        </w:rPr>
      </w:pPr>
      <w:r w:rsidRPr="008C59CE">
        <w:rPr>
          <w:b/>
        </w:rPr>
        <w:t>1</w:t>
      </w:r>
      <w:r w:rsidR="00D20243">
        <w:rPr>
          <w:b/>
        </w:rPr>
        <w:t>1</w:t>
      </w:r>
      <w:r w:rsidRPr="008C59CE">
        <w:rPr>
          <w:b/>
        </w:rPr>
        <w:t>:</w:t>
      </w:r>
      <w:r w:rsidR="00D20243">
        <w:rPr>
          <w:b/>
        </w:rPr>
        <w:t>5</w:t>
      </w:r>
      <w:r w:rsidRPr="008C59CE">
        <w:rPr>
          <w:b/>
        </w:rPr>
        <w:t>0-1</w:t>
      </w:r>
      <w:r w:rsidR="002F6660">
        <w:rPr>
          <w:b/>
        </w:rPr>
        <w:t>4</w:t>
      </w:r>
      <w:r w:rsidRPr="008C59CE">
        <w:rPr>
          <w:b/>
        </w:rPr>
        <w:t>:</w:t>
      </w:r>
      <w:r w:rsidR="002F6660">
        <w:rPr>
          <w:b/>
        </w:rPr>
        <w:t>0</w:t>
      </w:r>
      <w:r w:rsidRPr="008C59CE">
        <w:rPr>
          <w:b/>
        </w:rPr>
        <w:t>0</w:t>
      </w:r>
      <w:r w:rsidR="00FD6767">
        <w:rPr>
          <w:b/>
        </w:rPr>
        <w:t xml:space="preserve"> </w:t>
      </w:r>
      <w:r w:rsidR="00F616B0" w:rsidRPr="004C77A2">
        <w:rPr>
          <w:b/>
          <w:i/>
        </w:rPr>
        <w:t>Организационно-экономические аспекты оценки и освоения сланцевых формаций в Российской Федерации</w:t>
      </w:r>
    </w:p>
    <w:p w:rsidR="00F616B0" w:rsidRDefault="00F616B0" w:rsidP="000155FE">
      <w:pPr>
        <w:pStyle w:val="a5"/>
        <w:numPr>
          <w:ilvl w:val="0"/>
          <w:numId w:val="23"/>
        </w:numPr>
      </w:pPr>
      <w:r>
        <w:t>Последовательность этапов изучения и освоения сланцевых формаций</w:t>
      </w:r>
    </w:p>
    <w:p w:rsidR="00F616B0" w:rsidRDefault="00F616B0" w:rsidP="000155FE">
      <w:pPr>
        <w:pStyle w:val="a5"/>
        <w:numPr>
          <w:ilvl w:val="0"/>
          <w:numId w:val="23"/>
        </w:numPr>
      </w:pPr>
      <w:r>
        <w:t>Оценка эффективности этапов освоения нефтегазовых объектов сланцевых формаций</w:t>
      </w:r>
    </w:p>
    <w:p w:rsidR="00F616B0" w:rsidRDefault="00F616B0" w:rsidP="000155FE">
      <w:pPr>
        <w:pStyle w:val="a5"/>
        <w:numPr>
          <w:ilvl w:val="0"/>
          <w:numId w:val="23"/>
        </w:numPr>
      </w:pPr>
      <w:r>
        <w:t>Оценка рисков при изучении и освоении нефти и газа сланцевых формаций</w:t>
      </w:r>
    </w:p>
    <w:p w:rsidR="00F616B0" w:rsidRDefault="00F616B0" w:rsidP="000155FE">
      <w:pPr>
        <w:pStyle w:val="a5"/>
        <w:numPr>
          <w:ilvl w:val="0"/>
          <w:numId w:val="23"/>
        </w:numPr>
      </w:pPr>
      <w:r>
        <w:t>Оценка конкурентоспособности проектов освоения сланцевой нефти и газа в России</w:t>
      </w:r>
    </w:p>
    <w:p w:rsidR="00F616B0" w:rsidRDefault="00F616B0" w:rsidP="000155FE">
      <w:pPr>
        <w:pStyle w:val="a5"/>
        <w:numPr>
          <w:ilvl w:val="0"/>
          <w:numId w:val="23"/>
        </w:numPr>
      </w:pPr>
      <w:r>
        <w:t>Результаты оценки и освоения сланцевых формаций на полигонах России</w:t>
      </w:r>
    </w:p>
    <w:p w:rsidR="000155FE" w:rsidRDefault="000155FE" w:rsidP="000155FE">
      <w:pPr>
        <w:pStyle w:val="a5"/>
      </w:pPr>
    </w:p>
    <w:p w:rsidR="00F616B0" w:rsidRDefault="00F616B0" w:rsidP="00F616B0">
      <w:r w:rsidRPr="00767FAA">
        <w:rPr>
          <w:b/>
        </w:rPr>
        <w:t>Докладчик:</w:t>
      </w:r>
      <w:r>
        <w:rPr>
          <w:b/>
        </w:rPr>
        <w:t xml:space="preserve"> </w:t>
      </w:r>
      <w:r w:rsidRPr="004C77A2">
        <w:t>Ильинский Алекса</w:t>
      </w:r>
      <w:r>
        <w:t xml:space="preserve">ндр </w:t>
      </w:r>
      <w:r w:rsidRPr="004C77A2">
        <w:t>А</w:t>
      </w:r>
      <w:r>
        <w:t xml:space="preserve">лексеевич, </w:t>
      </w:r>
      <w:r w:rsidRPr="004C77A2">
        <w:t>заместитель генерального директора по научной работе, доктор экономических наук, профессор</w:t>
      </w:r>
    </w:p>
    <w:p w:rsidR="0003309E" w:rsidRDefault="0003309E" w:rsidP="00F616B0">
      <w:pPr>
        <w:spacing w:line="276" w:lineRule="auto"/>
      </w:pPr>
    </w:p>
    <w:p w:rsidR="00B44DDF" w:rsidRPr="0003309E" w:rsidRDefault="0003309E" w:rsidP="002E5272">
      <w:pPr>
        <w:spacing w:line="276" w:lineRule="auto"/>
        <w:rPr>
          <w:b/>
        </w:rPr>
      </w:pPr>
      <w:r w:rsidRPr="0003309E">
        <w:rPr>
          <w:b/>
        </w:rPr>
        <w:t>11:30-1</w:t>
      </w:r>
      <w:r w:rsidR="00C7118D">
        <w:rPr>
          <w:b/>
        </w:rPr>
        <w:t>1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  Кофе-брейк</w:t>
      </w:r>
    </w:p>
    <w:p w:rsidR="008C59CE" w:rsidRDefault="008C59CE" w:rsidP="008C59CE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5B0E65">
        <w:rPr>
          <w:b/>
        </w:rPr>
        <w:t>4</w:t>
      </w:r>
      <w:r>
        <w:rPr>
          <w:b/>
        </w:rPr>
        <w:t>:</w:t>
      </w:r>
      <w:r w:rsidR="005B0E65">
        <w:rPr>
          <w:b/>
        </w:rPr>
        <w:t>0</w:t>
      </w:r>
      <w:r>
        <w:rPr>
          <w:b/>
        </w:rPr>
        <w:t>0-1</w:t>
      </w:r>
      <w:r w:rsidR="005B0E65">
        <w:rPr>
          <w:b/>
        </w:rPr>
        <w:t>5</w:t>
      </w:r>
      <w:r>
        <w:rPr>
          <w:b/>
        </w:rPr>
        <w:t>:00   Обед</w:t>
      </w:r>
    </w:p>
    <w:p w:rsidR="008C59CE" w:rsidRDefault="008C59CE" w:rsidP="008C59CE">
      <w:pPr>
        <w:spacing w:line="276" w:lineRule="auto"/>
        <w:jc w:val="both"/>
        <w:rPr>
          <w:b/>
        </w:rPr>
      </w:pPr>
    </w:p>
    <w:p w:rsidR="00F616B0" w:rsidRPr="00B47ABE" w:rsidRDefault="008C59CE" w:rsidP="00F616B0">
      <w:pPr>
        <w:rPr>
          <w:b/>
          <w:i/>
        </w:rPr>
      </w:pPr>
      <w:r>
        <w:rPr>
          <w:b/>
        </w:rPr>
        <w:t>15:00-1</w:t>
      </w:r>
      <w:r w:rsidR="00647147">
        <w:rPr>
          <w:b/>
        </w:rPr>
        <w:t>8</w:t>
      </w:r>
      <w:r>
        <w:rPr>
          <w:b/>
        </w:rPr>
        <w:t>:</w:t>
      </w:r>
      <w:r w:rsidR="00647147">
        <w:rPr>
          <w:b/>
        </w:rPr>
        <w:t>0</w:t>
      </w:r>
      <w:r>
        <w:rPr>
          <w:b/>
        </w:rPr>
        <w:t>0</w:t>
      </w:r>
      <w:r w:rsidR="00FD6767">
        <w:rPr>
          <w:b/>
        </w:rPr>
        <w:t xml:space="preserve"> </w:t>
      </w:r>
      <w:r w:rsidR="00F616B0" w:rsidRPr="00B47ABE">
        <w:rPr>
          <w:b/>
          <w:i/>
        </w:rPr>
        <w:t>Концептуальные модели формирования, методика поисков и оценки углеводородного потенциала в наиболее значимых «сланцевых» формациях России</w:t>
      </w:r>
    </w:p>
    <w:p w:rsidR="00F616B0" w:rsidRPr="00B47ABE" w:rsidRDefault="00F616B0" w:rsidP="00F616B0">
      <w:pPr>
        <w:pStyle w:val="a5"/>
        <w:numPr>
          <w:ilvl w:val="0"/>
          <w:numId w:val="22"/>
        </w:numPr>
      </w:pPr>
      <w:r w:rsidRPr="00B47ABE">
        <w:t>Анализ комплекса разрабатываемых на сегодняшний день нетрадиционных ресурсов углеводородов</w:t>
      </w:r>
    </w:p>
    <w:p w:rsidR="00F616B0" w:rsidRPr="00B47ABE" w:rsidRDefault="00F616B0" w:rsidP="00F616B0">
      <w:pPr>
        <w:pStyle w:val="a5"/>
        <w:numPr>
          <w:ilvl w:val="0"/>
          <w:numId w:val="22"/>
        </w:numPr>
      </w:pPr>
      <w:r w:rsidRPr="00B47ABE">
        <w:t>Концептуальные модели наиболее значимых «сланцевых» формаций России</w:t>
      </w:r>
    </w:p>
    <w:p w:rsidR="00F616B0" w:rsidRPr="00B47ABE" w:rsidRDefault="00F616B0" w:rsidP="00F616B0">
      <w:pPr>
        <w:pStyle w:val="a5"/>
        <w:numPr>
          <w:ilvl w:val="0"/>
          <w:numId w:val="22"/>
        </w:numPr>
      </w:pPr>
      <w:r w:rsidRPr="00B47ABE">
        <w:t xml:space="preserve">Методика поиска перспективных в нефтегазоносном отношении участков, сланцевых формаций </w:t>
      </w:r>
    </w:p>
    <w:p w:rsidR="00F616B0" w:rsidRPr="00B47ABE" w:rsidRDefault="00F616B0" w:rsidP="00F616B0">
      <w:pPr>
        <w:pStyle w:val="a5"/>
        <w:numPr>
          <w:ilvl w:val="0"/>
          <w:numId w:val="22"/>
        </w:numPr>
      </w:pPr>
      <w:r w:rsidRPr="00B47ABE">
        <w:t>Методика оценки ресурсов и запасов сланцевых УВ.</w:t>
      </w:r>
    </w:p>
    <w:p w:rsidR="00F616B0" w:rsidRPr="00B47ABE" w:rsidRDefault="00F616B0" w:rsidP="00F616B0"/>
    <w:p w:rsidR="00F616B0" w:rsidRPr="001E65C0" w:rsidRDefault="00F616B0" w:rsidP="00F616B0">
      <w:r>
        <w:rPr>
          <w:b/>
        </w:rPr>
        <w:t xml:space="preserve">Докладчик: </w:t>
      </w:r>
      <w:r>
        <w:t xml:space="preserve">Жарков Александр Михайлович, заведующий отделом </w:t>
      </w:r>
      <w:r w:rsidRPr="001E65C0">
        <w:t xml:space="preserve">прогноза </w:t>
      </w:r>
      <w:proofErr w:type="spellStart"/>
      <w:r w:rsidRPr="001E65C0">
        <w:t>нефтегазоносности</w:t>
      </w:r>
      <w:proofErr w:type="spellEnd"/>
      <w:r w:rsidRPr="001E65C0">
        <w:t xml:space="preserve"> центральных и южных регионов России</w:t>
      </w:r>
      <w:r>
        <w:t xml:space="preserve">, </w:t>
      </w:r>
      <w:r w:rsidRPr="001E65C0">
        <w:t xml:space="preserve">доктор геолого-минералогических наук, </w:t>
      </w:r>
      <w:r>
        <w:t>член-корреспондент</w:t>
      </w:r>
      <w:r w:rsidRPr="001E65C0">
        <w:t xml:space="preserve"> РАЕН.</w:t>
      </w:r>
    </w:p>
    <w:p w:rsidR="0003309E" w:rsidRDefault="0003309E" w:rsidP="00F616B0">
      <w:pPr>
        <w:spacing w:line="276" w:lineRule="auto"/>
        <w:jc w:val="both"/>
      </w:pP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6:30-1</w:t>
      </w:r>
      <w:r w:rsidR="00C7118D">
        <w:rPr>
          <w:b/>
        </w:rPr>
        <w:t>6</w:t>
      </w:r>
      <w:r w:rsidRPr="0003309E">
        <w:rPr>
          <w:b/>
        </w:rPr>
        <w:t>:</w:t>
      </w:r>
      <w:r w:rsidR="00C7118D">
        <w:rPr>
          <w:b/>
        </w:rPr>
        <w:t>5</w:t>
      </w:r>
      <w:r w:rsidRPr="0003309E">
        <w:rPr>
          <w:b/>
        </w:rPr>
        <w:t>0   Кофе-брейк</w:t>
      </w:r>
    </w:p>
    <w:p w:rsidR="0003309E" w:rsidRPr="0003309E" w:rsidRDefault="0003309E" w:rsidP="0003309E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8:00        Фуршет</w:t>
      </w:r>
    </w:p>
    <w:p w:rsidR="00BA74C6" w:rsidRDefault="00BA74C6" w:rsidP="0003309E">
      <w:pPr>
        <w:spacing w:line="276" w:lineRule="auto"/>
        <w:jc w:val="both"/>
      </w:pPr>
    </w:p>
    <w:p w:rsidR="00DE5D5C" w:rsidRDefault="00DE5D5C" w:rsidP="0003309E">
      <w:pPr>
        <w:spacing w:line="276" w:lineRule="auto"/>
        <w:jc w:val="both"/>
      </w:pPr>
    </w:p>
    <w:p w:rsidR="00DE5D5C" w:rsidRPr="00767FAA" w:rsidRDefault="00DE5D5C" w:rsidP="0003309E">
      <w:pPr>
        <w:spacing w:line="276" w:lineRule="auto"/>
        <w:jc w:val="both"/>
      </w:pPr>
    </w:p>
    <w:p w:rsidR="005C50FD" w:rsidRPr="008B2EE9" w:rsidRDefault="004A7184" w:rsidP="008B2EE9">
      <w:pPr>
        <w:pStyle w:val="a5"/>
        <w:numPr>
          <w:ilvl w:val="0"/>
          <w:numId w:val="19"/>
        </w:numPr>
        <w:spacing w:line="276" w:lineRule="auto"/>
        <w:jc w:val="center"/>
        <w:rPr>
          <w:b/>
        </w:rPr>
      </w:pPr>
      <w:r w:rsidRPr="008B2EE9">
        <w:rPr>
          <w:b/>
        </w:rPr>
        <w:lastRenderedPageBreak/>
        <w:t>ию</w:t>
      </w:r>
      <w:r w:rsidR="008B2EE9">
        <w:rPr>
          <w:b/>
        </w:rPr>
        <w:t>л</w:t>
      </w:r>
      <w:r w:rsidRPr="008B2EE9">
        <w:rPr>
          <w:b/>
        </w:rPr>
        <w:t>я</w:t>
      </w:r>
    </w:p>
    <w:p w:rsidR="0028772C" w:rsidRDefault="001C5025" w:rsidP="0028772C">
      <w:pPr>
        <w:spacing w:line="276" w:lineRule="auto"/>
        <w:jc w:val="both"/>
        <w:rPr>
          <w:b/>
          <w:i/>
        </w:rPr>
      </w:pPr>
      <w:r>
        <w:rPr>
          <w:b/>
        </w:rPr>
        <w:t>10:00-1</w:t>
      </w:r>
      <w:r w:rsidR="00262C40">
        <w:rPr>
          <w:b/>
        </w:rPr>
        <w:t>4</w:t>
      </w:r>
      <w:r>
        <w:rPr>
          <w:b/>
        </w:rPr>
        <w:t>:</w:t>
      </w:r>
      <w:r w:rsidR="00262C40">
        <w:rPr>
          <w:b/>
        </w:rPr>
        <w:t>0</w:t>
      </w:r>
      <w:r>
        <w:rPr>
          <w:b/>
        </w:rPr>
        <w:t xml:space="preserve">0 </w:t>
      </w:r>
      <w:r w:rsidR="0028772C">
        <w:rPr>
          <w:b/>
          <w:i/>
        </w:rPr>
        <w:t xml:space="preserve">Методические подходы комплексного изучения и освоения </w:t>
      </w:r>
      <w:proofErr w:type="spellStart"/>
      <w:r w:rsidR="0028772C">
        <w:rPr>
          <w:b/>
          <w:i/>
        </w:rPr>
        <w:t>доманикитов</w:t>
      </w:r>
      <w:proofErr w:type="spellEnd"/>
      <w:r w:rsidR="00262C40">
        <w:rPr>
          <w:b/>
          <w:i/>
        </w:rPr>
        <w:t xml:space="preserve"> </w:t>
      </w:r>
    </w:p>
    <w:p w:rsidR="00262C40" w:rsidRPr="00561E71" w:rsidRDefault="0028772C" w:rsidP="0028772C">
      <w:pPr>
        <w:pStyle w:val="a5"/>
        <w:numPr>
          <w:ilvl w:val="0"/>
          <w:numId w:val="21"/>
        </w:numPr>
        <w:spacing w:line="276" w:lineRule="auto"/>
        <w:jc w:val="both"/>
      </w:pPr>
      <w:r>
        <w:t xml:space="preserve">Способы определения </w:t>
      </w:r>
      <w:proofErr w:type="spellStart"/>
      <w:r>
        <w:t>катагенеза</w:t>
      </w:r>
      <w:proofErr w:type="spellEnd"/>
      <w:r>
        <w:t xml:space="preserve"> органического вещества морского генезиса</w:t>
      </w:r>
    </w:p>
    <w:p w:rsidR="00262C40" w:rsidRDefault="0028772C" w:rsidP="00262C40">
      <w:pPr>
        <w:numPr>
          <w:ilvl w:val="0"/>
          <w:numId w:val="13"/>
        </w:numPr>
        <w:spacing w:line="276" w:lineRule="auto"/>
        <w:jc w:val="both"/>
      </w:pPr>
      <w:r>
        <w:t xml:space="preserve">Способы определения главной зоны </w:t>
      </w:r>
      <w:proofErr w:type="spellStart"/>
      <w:r>
        <w:t>нефтеобразования</w:t>
      </w:r>
      <w:proofErr w:type="spellEnd"/>
      <w:r>
        <w:t xml:space="preserve"> в </w:t>
      </w:r>
      <w:proofErr w:type="spellStart"/>
      <w:r>
        <w:t>доманикитах</w:t>
      </w:r>
      <w:proofErr w:type="spellEnd"/>
    </w:p>
    <w:p w:rsidR="00262C40" w:rsidRDefault="00262C40" w:rsidP="00262C40">
      <w:pPr>
        <w:numPr>
          <w:ilvl w:val="0"/>
          <w:numId w:val="13"/>
        </w:numPr>
        <w:spacing w:line="276" w:lineRule="auto"/>
        <w:jc w:val="both"/>
      </w:pPr>
      <w:r>
        <w:t xml:space="preserve">Методы </w:t>
      </w:r>
      <w:r w:rsidR="0028772C">
        <w:t xml:space="preserve">определения плотности эмиграции ОВ в </w:t>
      </w:r>
      <w:proofErr w:type="spellStart"/>
      <w:r w:rsidR="0028772C">
        <w:t>доманикитах</w:t>
      </w:r>
      <w:proofErr w:type="spellEnd"/>
    </w:p>
    <w:p w:rsidR="00262C40" w:rsidRDefault="0028772C" w:rsidP="00262C40">
      <w:pPr>
        <w:numPr>
          <w:ilvl w:val="0"/>
          <w:numId w:val="13"/>
        </w:numPr>
        <w:spacing w:line="276" w:lineRule="auto"/>
        <w:jc w:val="both"/>
      </w:pPr>
      <w:r>
        <w:t xml:space="preserve">Классификация </w:t>
      </w:r>
      <w:proofErr w:type="spellStart"/>
      <w:r>
        <w:t>нефтей</w:t>
      </w:r>
      <w:proofErr w:type="spellEnd"/>
      <w:r>
        <w:t xml:space="preserve"> </w:t>
      </w:r>
      <w:proofErr w:type="spellStart"/>
      <w:r>
        <w:t>доманикитов</w:t>
      </w:r>
      <w:proofErr w:type="spellEnd"/>
      <w:r>
        <w:t xml:space="preserve"> по содержанию попутных </w:t>
      </w:r>
      <w:proofErr w:type="spellStart"/>
      <w:r>
        <w:t>компанент</w:t>
      </w:r>
      <w:r w:rsidR="00BA74C6">
        <w:t>ов</w:t>
      </w:r>
      <w:proofErr w:type="spellEnd"/>
    </w:p>
    <w:p w:rsidR="00262C40" w:rsidRDefault="00262C40" w:rsidP="00262C40">
      <w:pPr>
        <w:spacing w:line="276" w:lineRule="auto"/>
        <w:jc w:val="both"/>
      </w:pPr>
      <w:r w:rsidRPr="00767FAA">
        <w:rPr>
          <w:b/>
        </w:rPr>
        <w:t>Докладчик</w:t>
      </w:r>
      <w:r>
        <w:rPr>
          <w:b/>
        </w:rPr>
        <w:t>и</w:t>
      </w:r>
      <w:r w:rsidRPr="00767FAA">
        <w:rPr>
          <w:b/>
        </w:rPr>
        <w:t>:</w:t>
      </w:r>
      <w:r>
        <w:rPr>
          <w:b/>
        </w:rPr>
        <w:t xml:space="preserve"> </w:t>
      </w:r>
      <w:r>
        <w:t xml:space="preserve">Макарова Ирина Ральфовна, старший научный сотрудник, </w:t>
      </w:r>
      <w:r w:rsidRPr="00767FAA">
        <w:t>кандидат геолого-минералогических наук</w:t>
      </w:r>
    </w:p>
    <w:p w:rsidR="00C7118D" w:rsidRDefault="00C7118D" w:rsidP="00767FAA">
      <w:pPr>
        <w:spacing w:line="276" w:lineRule="auto"/>
        <w:jc w:val="both"/>
      </w:pPr>
    </w:p>
    <w:p w:rsidR="00C7118D" w:rsidRPr="0003309E" w:rsidRDefault="00C7118D" w:rsidP="00C7118D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1:30-11</w:t>
      </w:r>
      <w:r w:rsidRPr="0003309E">
        <w:rPr>
          <w:b/>
        </w:rPr>
        <w:t>:</w:t>
      </w:r>
      <w:r>
        <w:rPr>
          <w:b/>
        </w:rPr>
        <w:t>50</w:t>
      </w:r>
      <w:r w:rsidR="00FD6767">
        <w:rPr>
          <w:b/>
        </w:rPr>
        <w:t xml:space="preserve"> </w:t>
      </w:r>
      <w:r w:rsidRPr="0003309E">
        <w:rPr>
          <w:b/>
        </w:rPr>
        <w:t>Кофе-брейк</w:t>
      </w:r>
    </w:p>
    <w:p w:rsidR="005B0E65" w:rsidRDefault="005B0E65" w:rsidP="005B0E65">
      <w:pPr>
        <w:spacing w:line="276" w:lineRule="auto"/>
        <w:jc w:val="both"/>
        <w:rPr>
          <w:b/>
        </w:rPr>
      </w:pPr>
      <w:r w:rsidRPr="005B0E65">
        <w:rPr>
          <w:b/>
        </w:rPr>
        <w:t>1</w:t>
      </w:r>
      <w:r w:rsidR="002A3AD3">
        <w:rPr>
          <w:b/>
        </w:rPr>
        <w:t>4</w:t>
      </w:r>
      <w:r w:rsidRPr="005B0E65">
        <w:rPr>
          <w:b/>
        </w:rPr>
        <w:t>:</w:t>
      </w:r>
      <w:r w:rsidR="002A3AD3">
        <w:rPr>
          <w:b/>
        </w:rPr>
        <w:t>0</w:t>
      </w:r>
      <w:r w:rsidRPr="005B0E65">
        <w:rPr>
          <w:b/>
        </w:rPr>
        <w:t>0-1</w:t>
      </w:r>
      <w:r w:rsidR="002A3AD3">
        <w:rPr>
          <w:b/>
        </w:rPr>
        <w:t>5</w:t>
      </w:r>
      <w:r w:rsidRPr="005B0E65">
        <w:rPr>
          <w:b/>
        </w:rPr>
        <w:t>:</w:t>
      </w:r>
      <w:r w:rsidR="002A3AD3">
        <w:rPr>
          <w:b/>
        </w:rPr>
        <w:t>0</w:t>
      </w:r>
      <w:r w:rsidRPr="005B0E65">
        <w:rPr>
          <w:b/>
        </w:rPr>
        <w:t>0 Обед</w:t>
      </w:r>
    </w:p>
    <w:p w:rsidR="00B44DDF" w:rsidRDefault="00B44DDF" w:rsidP="005B0E65">
      <w:pPr>
        <w:spacing w:line="276" w:lineRule="auto"/>
        <w:jc w:val="both"/>
        <w:rPr>
          <w:b/>
        </w:rPr>
      </w:pPr>
    </w:p>
    <w:p w:rsidR="008133F0" w:rsidRDefault="0067338A" w:rsidP="00C42488">
      <w:pPr>
        <w:spacing w:line="276" w:lineRule="auto"/>
        <w:jc w:val="both"/>
        <w:rPr>
          <w:b/>
          <w:i/>
        </w:rPr>
      </w:pPr>
      <w:r w:rsidRPr="005B0E65">
        <w:rPr>
          <w:b/>
        </w:rPr>
        <w:t>1</w:t>
      </w:r>
      <w:r>
        <w:rPr>
          <w:b/>
        </w:rPr>
        <w:t>5</w:t>
      </w:r>
      <w:r w:rsidRPr="005B0E65">
        <w:rPr>
          <w:b/>
        </w:rPr>
        <w:t>:</w:t>
      </w:r>
      <w:r>
        <w:rPr>
          <w:b/>
        </w:rPr>
        <w:t>0</w:t>
      </w:r>
      <w:r w:rsidRPr="005B0E65">
        <w:rPr>
          <w:b/>
        </w:rPr>
        <w:t>0-1</w:t>
      </w:r>
      <w:r>
        <w:rPr>
          <w:b/>
        </w:rPr>
        <w:t>8</w:t>
      </w:r>
      <w:r w:rsidRPr="005B0E65">
        <w:rPr>
          <w:b/>
        </w:rPr>
        <w:t>:</w:t>
      </w:r>
      <w:r>
        <w:rPr>
          <w:b/>
        </w:rPr>
        <w:t>0</w:t>
      </w:r>
      <w:r w:rsidRPr="005B0E65">
        <w:rPr>
          <w:b/>
        </w:rPr>
        <w:t xml:space="preserve">0 </w:t>
      </w:r>
      <w:r w:rsidR="00384A7D" w:rsidRPr="00384A7D">
        <w:rPr>
          <w:b/>
          <w:i/>
        </w:rPr>
        <w:t>К</w:t>
      </w:r>
      <w:r w:rsidR="00384A7D">
        <w:rPr>
          <w:b/>
          <w:i/>
        </w:rPr>
        <w:t>оммерциализация инновационных технологий</w:t>
      </w:r>
      <w:r>
        <w:rPr>
          <w:b/>
          <w:i/>
        </w:rPr>
        <w:t xml:space="preserve"> поисков УВ</w:t>
      </w:r>
      <w:r w:rsidR="008133F0">
        <w:rPr>
          <w:b/>
          <w:i/>
        </w:rPr>
        <w:t>.</w:t>
      </w:r>
      <w:r w:rsidR="00470A5B">
        <w:rPr>
          <w:b/>
          <w:i/>
        </w:rPr>
        <w:t xml:space="preserve"> </w:t>
      </w:r>
      <w:r w:rsidR="008133F0" w:rsidRPr="008133F0">
        <w:rPr>
          <w:b/>
          <w:i/>
        </w:rPr>
        <w:t>Автоматизация исследований</w:t>
      </w:r>
      <w:r w:rsidR="002F6B97">
        <w:rPr>
          <w:b/>
          <w:i/>
        </w:rPr>
        <w:t xml:space="preserve"> </w:t>
      </w:r>
      <w:r w:rsidR="008133F0" w:rsidRPr="008133F0">
        <w:rPr>
          <w:b/>
          <w:i/>
        </w:rPr>
        <w:t>и предприятий нефтегазовой отрасли</w:t>
      </w:r>
    </w:p>
    <w:p w:rsidR="008133F0" w:rsidRPr="008133F0" w:rsidRDefault="008133F0" w:rsidP="008133F0">
      <w:pPr>
        <w:pStyle w:val="a5"/>
        <w:numPr>
          <w:ilvl w:val="0"/>
          <w:numId w:val="24"/>
        </w:numPr>
        <w:spacing w:line="276" w:lineRule="auto"/>
        <w:jc w:val="both"/>
      </w:pPr>
      <w:r w:rsidRPr="008133F0">
        <w:t xml:space="preserve">Инновационные технологии и разработки </w:t>
      </w:r>
    </w:p>
    <w:p w:rsidR="008133F0" w:rsidRPr="0067338A" w:rsidRDefault="008133F0" w:rsidP="008133F0">
      <w:pPr>
        <w:pStyle w:val="a5"/>
        <w:numPr>
          <w:ilvl w:val="0"/>
          <w:numId w:val="24"/>
        </w:numPr>
        <w:spacing w:line="276" w:lineRule="auto"/>
        <w:jc w:val="both"/>
      </w:pPr>
      <w:r>
        <w:t xml:space="preserve">Варианты </w:t>
      </w:r>
      <w:r w:rsidRPr="008133F0">
        <w:t>проект</w:t>
      </w:r>
      <w:r>
        <w:t>ов</w:t>
      </w:r>
      <w:r w:rsidRPr="008133F0">
        <w:t xml:space="preserve"> коммерциализации разработок</w:t>
      </w:r>
    </w:p>
    <w:p w:rsidR="00C42488" w:rsidRDefault="002F1996" w:rsidP="002F6B97">
      <w:pPr>
        <w:pStyle w:val="a5"/>
        <w:numPr>
          <w:ilvl w:val="0"/>
          <w:numId w:val="24"/>
        </w:numPr>
        <w:spacing w:line="276" w:lineRule="auto"/>
        <w:jc w:val="both"/>
      </w:pPr>
      <w:r>
        <w:t>Применен</w:t>
      </w:r>
      <w:r w:rsidR="006F26C7">
        <w:t>и</w:t>
      </w:r>
      <w:r>
        <w:t>е современных программных комплексов</w:t>
      </w:r>
      <w:r w:rsidR="006F26C7">
        <w:t xml:space="preserve"> для геолого-геофизического моделирования</w:t>
      </w:r>
    </w:p>
    <w:p w:rsidR="00C42488" w:rsidRDefault="00C42488" w:rsidP="00C42488">
      <w:pPr>
        <w:pStyle w:val="a5"/>
        <w:numPr>
          <w:ilvl w:val="0"/>
          <w:numId w:val="21"/>
        </w:numPr>
        <w:spacing w:line="276" w:lineRule="auto"/>
        <w:jc w:val="both"/>
      </w:pPr>
      <w:r>
        <w:t xml:space="preserve">Создание корпоративной информационной системы </w:t>
      </w:r>
      <w:r w:rsidR="00AE1EE4">
        <w:t xml:space="preserve">(КИС) </w:t>
      </w:r>
      <w:r>
        <w:t>предприятия</w:t>
      </w:r>
      <w:r w:rsidR="001B6F2E">
        <w:t>, включающей систему электронного документооборота, систему управления проектами, электронное хранилище и др.</w:t>
      </w:r>
    </w:p>
    <w:p w:rsidR="00CD6D7D" w:rsidRDefault="00AE1EE4" w:rsidP="00C42488">
      <w:pPr>
        <w:pStyle w:val="a5"/>
        <w:numPr>
          <w:ilvl w:val="0"/>
          <w:numId w:val="21"/>
        </w:numPr>
        <w:spacing w:line="276" w:lineRule="auto"/>
        <w:jc w:val="both"/>
      </w:pPr>
      <w:r>
        <w:t>Проблемы внедрения КИС</w:t>
      </w:r>
    </w:p>
    <w:p w:rsidR="00C42488" w:rsidRPr="00561E71" w:rsidRDefault="00C42488" w:rsidP="00C42488">
      <w:pPr>
        <w:pStyle w:val="a5"/>
        <w:spacing w:line="276" w:lineRule="auto"/>
        <w:jc w:val="both"/>
      </w:pPr>
    </w:p>
    <w:p w:rsidR="00C42488" w:rsidRDefault="00C42488" w:rsidP="00C42488">
      <w:pPr>
        <w:spacing w:line="276" w:lineRule="auto"/>
        <w:jc w:val="both"/>
      </w:pPr>
      <w:r w:rsidRPr="00767FAA">
        <w:rPr>
          <w:b/>
        </w:rPr>
        <w:t>Докладчик</w:t>
      </w:r>
      <w:r>
        <w:rPr>
          <w:b/>
        </w:rPr>
        <w:t>и</w:t>
      </w:r>
      <w:r w:rsidRPr="00767FAA">
        <w:rPr>
          <w:b/>
        </w:rPr>
        <w:t>:</w:t>
      </w:r>
      <w:r>
        <w:rPr>
          <w:b/>
        </w:rPr>
        <w:t xml:space="preserve"> </w:t>
      </w:r>
      <w:r>
        <w:t xml:space="preserve">Карнаухов Александр Михайлович, </w:t>
      </w:r>
      <w:r w:rsidRPr="00C42488">
        <w:t>заместитель генерального директора по развитию и информационному обеспечению, кандидат технических наук</w:t>
      </w:r>
      <w:r>
        <w:t>;</w:t>
      </w:r>
    </w:p>
    <w:p w:rsidR="00C42488" w:rsidRDefault="00C42488" w:rsidP="00C42488">
      <w:pPr>
        <w:spacing w:line="276" w:lineRule="auto"/>
        <w:jc w:val="both"/>
        <w:rPr>
          <w:b/>
        </w:rPr>
      </w:pPr>
      <w:r>
        <w:t xml:space="preserve">Грохотов Евгений Игоревич, </w:t>
      </w:r>
      <w:r w:rsidR="00BD4683">
        <w:t>руководитель группы моделирования</w:t>
      </w:r>
      <w:r>
        <w:t>.</w:t>
      </w:r>
    </w:p>
    <w:p w:rsidR="002D017C" w:rsidRDefault="002D017C" w:rsidP="000155FE">
      <w:pPr>
        <w:spacing w:line="276" w:lineRule="auto"/>
        <w:jc w:val="both"/>
      </w:pPr>
    </w:p>
    <w:p w:rsidR="0067338A" w:rsidRDefault="0067338A" w:rsidP="0067338A">
      <w:pPr>
        <w:spacing w:line="276" w:lineRule="auto"/>
        <w:rPr>
          <w:b/>
        </w:rPr>
      </w:pPr>
      <w:r w:rsidRPr="0003309E">
        <w:rPr>
          <w:b/>
        </w:rPr>
        <w:t>1</w:t>
      </w:r>
      <w:r>
        <w:rPr>
          <w:b/>
        </w:rPr>
        <w:t>6:</w:t>
      </w:r>
      <w:r w:rsidR="002F6B97">
        <w:rPr>
          <w:b/>
        </w:rPr>
        <w:t>40-17</w:t>
      </w:r>
      <w:r w:rsidRPr="0003309E">
        <w:rPr>
          <w:b/>
        </w:rPr>
        <w:t>:</w:t>
      </w:r>
      <w:r w:rsidR="002F6B97">
        <w:rPr>
          <w:b/>
        </w:rPr>
        <w:t>00</w:t>
      </w:r>
      <w:r w:rsidRPr="0003309E">
        <w:rPr>
          <w:b/>
        </w:rPr>
        <w:t xml:space="preserve">   Кофе-брейк</w:t>
      </w:r>
    </w:p>
    <w:p w:rsidR="003F614D" w:rsidRDefault="003F614D" w:rsidP="00561E71">
      <w:pPr>
        <w:spacing w:line="276" w:lineRule="auto"/>
        <w:jc w:val="both"/>
      </w:pPr>
    </w:p>
    <w:p w:rsidR="00B57C0C" w:rsidRPr="00B57C0C" w:rsidRDefault="00B57C0C" w:rsidP="00B57C0C">
      <w:pPr>
        <w:pStyle w:val="a5"/>
        <w:numPr>
          <w:ilvl w:val="0"/>
          <w:numId w:val="19"/>
        </w:numPr>
        <w:spacing w:line="276" w:lineRule="auto"/>
        <w:jc w:val="center"/>
        <w:rPr>
          <w:b/>
        </w:rPr>
      </w:pPr>
      <w:r w:rsidRPr="00B57C0C">
        <w:rPr>
          <w:b/>
        </w:rPr>
        <w:t>июля</w:t>
      </w:r>
    </w:p>
    <w:p w:rsidR="004F0C7C" w:rsidRPr="00707CFF" w:rsidRDefault="00B57C0C" w:rsidP="004F0C7C">
      <w:pPr>
        <w:spacing w:line="276" w:lineRule="auto"/>
        <w:jc w:val="both"/>
        <w:rPr>
          <w:b/>
        </w:rPr>
      </w:pPr>
      <w:r>
        <w:rPr>
          <w:b/>
        </w:rPr>
        <w:t xml:space="preserve">11:00-17:00 </w:t>
      </w:r>
      <w:r w:rsidR="004F0C7C" w:rsidRPr="00707CFF">
        <w:rPr>
          <w:b/>
        </w:rPr>
        <w:t>Автобусная экскурсия в город Кронштадт через комплекс защитных сооружений Петербурга от наводнений и посещением основных достопримечательностей города. Возвращение в Петербург через тоннель под Финским заливом через Ораниенбаум.</w:t>
      </w:r>
    </w:p>
    <w:p w:rsidR="004F0C7C" w:rsidRPr="00707CFF" w:rsidRDefault="004F0C7C" w:rsidP="004F0C7C">
      <w:pPr>
        <w:spacing w:line="276" w:lineRule="auto"/>
        <w:jc w:val="both"/>
      </w:pPr>
    </w:p>
    <w:p w:rsidR="004F0C7C" w:rsidRPr="00707CFF" w:rsidRDefault="004F0C7C" w:rsidP="004F0C7C">
      <w:pPr>
        <w:pStyle w:val="a6"/>
        <w:spacing w:before="0" w:beforeAutospacing="0" w:after="0" w:afterAutospacing="0"/>
        <w:rPr>
          <w:color w:val="000000"/>
        </w:rPr>
      </w:pPr>
      <w:r w:rsidRPr="00707CFF">
        <w:rPr>
          <w:color w:val="000000"/>
        </w:rPr>
        <w:t xml:space="preserve">Знаменитый российский город-порт и город-крепость Кронштадт находится на острове </w:t>
      </w:r>
      <w:proofErr w:type="spellStart"/>
      <w:r w:rsidRPr="00707CFF">
        <w:rPr>
          <w:color w:val="000000"/>
        </w:rPr>
        <w:t>Котлин</w:t>
      </w:r>
      <w:proofErr w:type="spellEnd"/>
      <w:r w:rsidRPr="00707CFF">
        <w:rPr>
          <w:color w:val="000000"/>
        </w:rPr>
        <w:t>, расположенном в Финском заливе, недалеко от северной столицы – Санкт-Петербурга. До недавнего времени, попасть в город можно было только по воде, но в конце двадцатого века была построена дамба – часть кольцевой автодороги Петербурга, которая проходит по защитным сооружениям от наводнения по Финскому заливу. А в 2011 году был также построен тоннель под заливом.</w:t>
      </w:r>
    </w:p>
    <w:p w:rsidR="004F0C7C" w:rsidRPr="006D62EB" w:rsidRDefault="004F0C7C" w:rsidP="004F0C7C">
      <w:pPr>
        <w:pStyle w:val="a6"/>
        <w:spacing w:before="0" w:beforeAutospacing="0" w:after="0" w:afterAutospacing="0"/>
      </w:pPr>
      <w:r w:rsidRPr="00707CFF">
        <w:t>В прошлом Кронштадт играл важную стратегическую роль в защите страны, а сейчас это в первую очередь значительный исторический памятник. Центр города входит в список всемирного наследия, как часть комплекса памятников под названием «Исторический центр Санкт-Петербурга». Кронштадт также имеет звание города воинской славы.</w:t>
      </w:r>
      <w:r w:rsidRPr="006D62EB">
        <w:t xml:space="preserve"> </w:t>
      </w:r>
    </w:p>
    <w:p w:rsidR="004F0C7C" w:rsidRPr="008B3DEC" w:rsidRDefault="004F0C7C" w:rsidP="004F0C7C">
      <w:pPr>
        <w:spacing w:line="276" w:lineRule="auto"/>
        <w:jc w:val="both"/>
      </w:pPr>
    </w:p>
    <w:p w:rsidR="004F0C7C" w:rsidRDefault="004F0C7C" w:rsidP="004F0C7C">
      <w:pPr>
        <w:spacing w:line="276" w:lineRule="auto"/>
        <w:jc w:val="both"/>
        <w:rPr>
          <w:b/>
        </w:rPr>
      </w:pPr>
      <w:r w:rsidRPr="008B3DEC">
        <w:rPr>
          <w:b/>
        </w:rPr>
        <w:t>1</w:t>
      </w:r>
      <w:r>
        <w:rPr>
          <w:b/>
        </w:rPr>
        <w:t>3</w:t>
      </w:r>
      <w:r w:rsidRPr="008B3DEC">
        <w:rPr>
          <w:b/>
        </w:rPr>
        <w:t>:00-1</w:t>
      </w:r>
      <w:r>
        <w:rPr>
          <w:b/>
        </w:rPr>
        <w:t>4</w:t>
      </w:r>
      <w:r w:rsidRPr="008B3DEC">
        <w:rPr>
          <w:b/>
        </w:rPr>
        <w:t xml:space="preserve">:00 Обед </w:t>
      </w:r>
      <w:r>
        <w:rPr>
          <w:b/>
        </w:rPr>
        <w:t>в кафе форта Константин (с выстрелом из пушки)</w:t>
      </w:r>
    </w:p>
    <w:p w:rsidR="00B57C0C" w:rsidRPr="0003309E" w:rsidRDefault="00B57C0C" w:rsidP="004F0C7C">
      <w:pPr>
        <w:spacing w:line="276" w:lineRule="auto"/>
        <w:jc w:val="both"/>
        <w:rPr>
          <w:b/>
        </w:rPr>
      </w:pPr>
      <w:r>
        <w:rPr>
          <w:b/>
        </w:rPr>
        <w:t xml:space="preserve">17:00-18:00    Вручение Сертификатов. </w:t>
      </w:r>
      <w:r w:rsidRPr="0003309E">
        <w:rPr>
          <w:b/>
        </w:rPr>
        <w:t>Кофе-брейк</w:t>
      </w:r>
      <w:r>
        <w:rPr>
          <w:b/>
        </w:rPr>
        <w:t xml:space="preserve"> (с шампанским)</w:t>
      </w:r>
    </w:p>
    <w:p w:rsidR="00C7118D" w:rsidRPr="003F614D" w:rsidRDefault="00C7118D" w:rsidP="00561E71">
      <w:pPr>
        <w:spacing w:line="276" w:lineRule="auto"/>
        <w:jc w:val="both"/>
      </w:pPr>
    </w:p>
    <w:sectPr w:rsidR="00C7118D" w:rsidRPr="003F614D" w:rsidSect="00E33F3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837"/>
    <w:multiLevelType w:val="hybridMultilevel"/>
    <w:tmpl w:val="956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0BF"/>
    <w:multiLevelType w:val="hybridMultilevel"/>
    <w:tmpl w:val="01FE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24CF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7D02B9"/>
    <w:multiLevelType w:val="hybridMultilevel"/>
    <w:tmpl w:val="A986F10C"/>
    <w:lvl w:ilvl="0" w:tplc="0DF6E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2CE7"/>
    <w:multiLevelType w:val="hybridMultilevel"/>
    <w:tmpl w:val="860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01F8"/>
    <w:multiLevelType w:val="hybridMultilevel"/>
    <w:tmpl w:val="E2EABE94"/>
    <w:lvl w:ilvl="0" w:tplc="CE2AD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5539"/>
    <w:multiLevelType w:val="hybridMultilevel"/>
    <w:tmpl w:val="499A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01888"/>
    <w:multiLevelType w:val="multilevel"/>
    <w:tmpl w:val="9AB22B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3CF4F65"/>
    <w:multiLevelType w:val="hybridMultilevel"/>
    <w:tmpl w:val="74BA9A4E"/>
    <w:lvl w:ilvl="0" w:tplc="ACAAA47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41359"/>
    <w:multiLevelType w:val="hybridMultilevel"/>
    <w:tmpl w:val="BF7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1B4F"/>
    <w:multiLevelType w:val="hybridMultilevel"/>
    <w:tmpl w:val="BF1A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61D02"/>
    <w:multiLevelType w:val="hybridMultilevel"/>
    <w:tmpl w:val="314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56F"/>
    <w:multiLevelType w:val="hybridMultilevel"/>
    <w:tmpl w:val="99AC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A0C7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2B779C"/>
    <w:multiLevelType w:val="hybridMultilevel"/>
    <w:tmpl w:val="EE4A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E44F7"/>
    <w:multiLevelType w:val="hybridMultilevel"/>
    <w:tmpl w:val="797C0E40"/>
    <w:lvl w:ilvl="0" w:tplc="54B07D2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105EE"/>
    <w:multiLevelType w:val="multilevel"/>
    <w:tmpl w:val="7ADCAE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A2021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D019EB"/>
    <w:multiLevelType w:val="hybridMultilevel"/>
    <w:tmpl w:val="E0CE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A1B"/>
    <w:multiLevelType w:val="hybridMultilevel"/>
    <w:tmpl w:val="B92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753E"/>
    <w:multiLevelType w:val="hybridMultilevel"/>
    <w:tmpl w:val="3578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56A5"/>
    <w:multiLevelType w:val="hybridMultilevel"/>
    <w:tmpl w:val="96B6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46465"/>
    <w:multiLevelType w:val="multilevel"/>
    <w:tmpl w:val="8252E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9FC4528"/>
    <w:multiLevelType w:val="multilevel"/>
    <w:tmpl w:val="9CBA17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421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3"/>
  </w:num>
  <w:num w:numId="5">
    <w:abstractNumId w:val="3"/>
  </w:num>
  <w:num w:numId="6">
    <w:abstractNumId w:val="2"/>
  </w:num>
  <w:num w:numId="7">
    <w:abstractNumId w:val="23"/>
  </w:num>
  <w:num w:numId="8">
    <w:abstractNumId w:val="4"/>
  </w:num>
  <w:num w:numId="9">
    <w:abstractNumId w:val="16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8"/>
  </w:num>
  <w:num w:numId="16">
    <w:abstractNumId w:val="19"/>
  </w:num>
  <w:num w:numId="17">
    <w:abstractNumId w:val="5"/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2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5A"/>
    <w:rsid w:val="000155FE"/>
    <w:rsid w:val="0003309E"/>
    <w:rsid w:val="00057CA6"/>
    <w:rsid w:val="00067026"/>
    <w:rsid w:val="000A2807"/>
    <w:rsid w:val="000B7B7D"/>
    <w:rsid w:val="000E322C"/>
    <w:rsid w:val="00115FBD"/>
    <w:rsid w:val="001B6F2E"/>
    <w:rsid w:val="001C5025"/>
    <w:rsid w:val="001F52CE"/>
    <w:rsid w:val="0025738F"/>
    <w:rsid w:val="00262C40"/>
    <w:rsid w:val="0027047D"/>
    <w:rsid w:val="0028772C"/>
    <w:rsid w:val="0029540F"/>
    <w:rsid w:val="002A1457"/>
    <w:rsid w:val="002A3AD3"/>
    <w:rsid w:val="002B212C"/>
    <w:rsid w:val="002D017C"/>
    <w:rsid w:val="002E5272"/>
    <w:rsid w:val="002F1996"/>
    <w:rsid w:val="002F5D39"/>
    <w:rsid w:val="002F6660"/>
    <w:rsid w:val="002F6B97"/>
    <w:rsid w:val="00314AE4"/>
    <w:rsid w:val="00384A7D"/>
    <w:rsid w:val="003B045A"/>
    <w:rsid w:val="003F614D"/>
    <w:rsid w:val="0042073E"/>
    <w:rsid w:val="00446DFB"/>
    <w:rsid w:val="004578D1"/>
    <w:rsid w:val="00470A5B"/>
    <w:rsid w:val="004A1325"/>
    <w:rsid w:val="004A7184"/>
    <w:rsid w:val="004B2425"/>
    <w:rsid w:val="004C6E51"/>
    <w:rsid w:val="004F0C7C"/>
    <w:rsid w:val="00533589"/>
    <w:rsid w:val="00547B84"/>
    <w:rsid w:val="00561E71"/>
    <w:rsid w:val="0056575A"/>
    <w:rsid w:val="005B0E65"/>
    <w:rsid w:val="005C50FD"/>
    <w:rsid w:val="00632285"/>
    <w:rsid w:val="0064242D"/>
    <w:rsid w:val="00647147"/>
    <w:rsid w:val="0067338A"/>
    <w:rsid w:val="006F26C7"/>
    <w:rsid w:val="00726E20"/>
    <w:rsid w:val="0074003B"/>
    <w:rsid w:val="00741D48"/>
    <w:rsid w:val="00761CE9"/>
    <w:rsid w:val="00767FAA"/>
    <w:rsid w:val="007E535A"/>
    <w:rsid w:val="008133F0"/>
    <w:rsid w:val="00826252"/>
    <w:rsid w:val="008B1D27"/>
    <w:rsid w:val="008B2EE9"/>
    <w:rsid w:val="008C4999"/>
    <w:rsid w:val="008C59CE"/>
    <w:rsid w:val="008D4A72"/>
    <w:rsid w:val="008E050B"/>
    <w:rsid w:val="008E547D"/>
    <w:rsid w:val="008F066E"/>
    <w:rsid w:val="009145F8"/>
    <w:rsid w:val="00962BB5"/>
    <w:rsid w:val="00982526"/>
    <w:rsid w:val="009911F5"/>
    <w:rsid w:val="009C147F"/>
    <w:rsid w:val="009E6269"/>
    <w:rsid w:val="009F504D"/>
    <w:rsid w:val="00A64615"/>
    <w:rsid w:val="00A65DC5"/>
    <w:rsid w:val="00AE12C6"/>
    <w:rsid w:val="00AE1EE4"/>
    <w:rsid w:val="00AF0B7A"/>
    <w:rsid w:val="00B17B63"/>
    <w:rsid w:val="00B44DDF"/>
    <w:rsid w:val="00B57C0C"/>
    <w:rsid w:val="00B81EF4"/>
    <w:rsid w:val="00B932EA"/>
    <w:rsid w:val="00BA74C6"/>
    <w:rsid w:val="00BA7B8D"/>
    <w:rsid w:val="00BD461E"/>
    <w:rsid w:val="00BD4683"/>
    <w:rsid w:val="00BF4B5D"/>
    <w:rsid w:val="00C07707"/>
    <w:rsid w:val="00C33555"/>
    <w:rsid w:val="00C42488"/>
    <w:rsid w:val="00C7118D"/>
    <w:rsid w:val="00C93E70"/>
    <w:rsid w:val="00CC7D40"/>
    <w:rsid w:val="00CD51A8"/>
    <w:rsid w:val="00CD6D7D"/>
    <w:rsid w:val="00CE131D"/>
    <w:rsid w:val="00D20243"/>
    <w:rsid w:val="00D60ABC"/>
    <w:rsid w:val="00D6631E"/>
    <w:rsid w:val="00D67C99"/>
    <w:rsid w:val="00D700C4"/>
    <w:rsid w:val="00D74FDD"/>
    <w:rsid w:val="00D97D08"/>
    <w:rsid w:val="00DA2C0F"/>
    <w:rsid w:val="00DD5D06"/>
    <w:rsid w:val="00DD6BFB"/>
    <w:rsid w:val="00DE5D5C"/>
    <w:rsid w:val="00DF30F5"/>
    <w:rsid w:val="00E2665E"/>
    <w:rsid w:val="00E33F3D"/>
    <w:rsid w:val="00E55E0E"/>
    <w:rsid w:val="00E85A4C"/>
    <w:rsid w:val="00F13075"/>
    <w:rsid w:val="00F13BA8"/>
    <w:rsid w:val="00F2126B"/>
    <w:rsid w:val="00F616B0"/>
    <w:rsid w:val="00F72084"/>
    <w:rsid w:val="00F91B04"/>
    <w:rsid w:val="00FD6767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26E2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EE9"/>
    <w:pPr>
      <w:ind w:left="720"/>
      <w:contextualSpacing/>
    </w:pPr>
  </w:style>
  <w:style w:type="paragraph" w:styleId="a6">
    <w:name w:val="Normal (Web)"/>
    <w:basedOn w:val="a"/>
    <w:uiPriority w:val="99"/>
    <w:rsid w:val="004F0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59">
              <w:marLeft w:val="0"/>
              <w:marRight w:val="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FDB7-590D-4027-AE11-876B96E5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 Александр Михайлович</dc:creator>
  <cp:keywords/>
  <dc:description/>
  <cp:lastModifiedBy>schetnevagi</cp:lastModifiedBy>
  <cp:revision>18</cp:revision>
  <cp:lastPrinted>2016-01-22T12:42:00Z</cp:lastPrinted>
  <dcterms:created xsi:type="dcterms:W3CDTF">2015-09-28T13:58:00Z</dcterms:created>
  <dcterms:modified xsi:type="dcterms:W3CDTF">2016-02-04T09:35:00Z</dcterms:modified>
</cp:coreProperties>
</file>