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71" w:rsidRDefault="008E3E46" w:rsidP="00406571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</w:t>
      </w:r>
      <w:r w:rsidRPr="008F314B">
        <w:rPr>
          <w:b/>
          <w:sz w:val="28"/>
          <w:szCs w:val="28"/>
        </w:rPr>
        <w:t>ро</w:t>
      </w:r>
      <w:r w:rsidR="00406571">
        <w:rPr>
          <w:b/>
          <w:sz w:val="28"/>
          <w:szCs w:val="28"/>
        </w:rPr>
        <w:t>ект</w:t>
      </w:r>
    </w:p>
    <w:p w:rsidR="00406571" w:rsidRDefault="00406571" w:rsidP="008E3E46">
      <w:pPr>
        <w:jc w:val="center"/>
        <w:rPr>
          <w:b/>
          <w:sz w:val="28"/>
          <w:szCs w:val="28"/>
        </w:rPr>
      </w:pPr>
    </w:p>
    <w:p w:rsidR="00666149" w:rsidRDefault="00406571" w:rsidP="008E3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r w:rsidR="008E3E46" w:rsidRPr="008F314B">
        <w:rPr>
          <w:b/>
          <w:sz w:val="28"/>
          <w:szCs w:val="28"/>
        </w:rPr>
        <w:t>грамм</w:t>
      </w:r>
      <w:r w:rsidR="008E3E46">
        <w:rPr>
          <w:b/>
          <w:sz w:val="28"/>
          <w:szCs w:val="28"/>
        </w:rPr>
        <w:t>а</w:t>
      </w:r>
      <w:r w:rsidR="00666149">
        <w:rPr>
          <w:b/>
          <w:sz w:val="28"/>
          <w:szCs w:val="28"/>
        </w:rPr>
        <w:t xml:space="preserve"> </w:t>
      </w:r>
      <w:r w:rsidR="002F29F8">
        <w:rPr>
          <w:b/>
          <w:sz w:val="28"/>
          <w:szCs w:val="28"/>
        </w:rPr>
        <w:t>семинара:</w:t>
      </w:r>
    </w:p>
    <w:p w:rsidR="006F362B" w:rsidRDefault="006A7F8E" w:rsidP="008E3E46">
      <w:pPr>
        <w:jc w:val="center"/>
        <w:rPr>
          <w:b/>
          <w:sz w:val="28"/>
          <w:szCs w:val="28"/>
        </w:rPr>
      </w:pPr>
      <w:r w:rsidRPr="00666149">
        <w:rPr>
          <w:b/>
          <w:sz w:val="28"/>
          <w:szCs w:val="28"/>
        </w:rPr>
        <w:t>«</w:t>
      </w:r>
      <w:r w:rsidR="006F362B">
        <w:rPr>
          <w:b/>
          <w:sz w:val="28"/>
          <w:szCs w:val="28"/>
        </w:rPr>
        <w:t>Вопросы подготовки материалов подсчета запасов пресных и минеральных подземных вод для проведения государственной экспертизы</w:t>
      </w:r>
      <w:r w:rsidRPr="00666149">
        <w:rPr>
          <w:b/>
          <w:sz w:val="28"/>
          <w:szCs w:val="28"/>
        </w:rPr>
        <w:t>»</w:t>
      </w:r>
    </w:p>
    <w:p w:rsidR="006E7F65" w:rsidRDefault="002F29F8" w:rsidP="008E3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E7F65" w:rsidRPr="00666149">
        <w:rPr>
          <w:b/>
          <w:sz w:val="28"/>
          <w:szCs w:val="28"/>
        </w:rPr>
        <w:t>2</w:t>
      </w:r>
      <w:r w:rsidR="004E1F36">
        <w:rPr>
          <w:b/>
          <w:sz w:val="28"/>
          <w:szCs w:val="28"/>
        </w:rPr>
        <w:t>7</w:t>
      </w:r>
      <w:r w:rsidR="006E7F65" w:rsidRPr="00666149">
        <w:rPr>
          <w:b/>
          <w:sz w:val="28"/>
          <w:szCs w:val="28"/>
        </w:rPr>
        <w:t>-</w:t>
      </w:r>
      <w:r w:rsidR="00026D86">
        <w:rPr>
          <w:b/>
          <w:sz w:val="28"/>
          <w:szCs w:val="28"/>
        </w:rPr>
        <w:t>28 апреля</w:t>
      </w:r>
      <w:r w:rsidR="006E7F65" w:rsidRPr="00666149">
        <w:rPr>
          <w:b/>
          <w:sz w:val="28"/>
          <w:szCs w:val="28"/>
        </w:rPr>
        <w:t xml:space="preserve"> 201</w:t>
      </w:r>
      <w:r w:rsidR="00026D86">
        <w:rPr>
          <w:b/>
          <w:sz w:val="28"/>
          <w:szCs w:val="28"/>
        </w:rPr>
        <w:t>6</w:t>
      </w:r>
      <w:r w:rsidR="006E7F65" w:rsidRPr="00666149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.)</w:t>
      </w:r>
    </w:p>
    <w:p w:rsidR="002F29F8" w:rsidRPr="00666149" w:rsidRDefault="002F29F8" w:rsidP="008E3E46">
      <w:pPr>
        <w:jc w:val="center"/>
        <w:rPr>
          <w:b/>
          <w:sz w:val="28"/>
          <w:szCs w:val="28"/>
        </w:rPr>
      </w:pPr>
    </w:p>
    <w:tbl>
      <w:tblPr>
        <w:tblW w:w="10548" w:type="dxa"/>
        <w:tblInd w:w="5" w:type="dxa"/>
        <w:tblLook w:val="01E0" w:firstRow="1" w:lastRow="1" w:firstColumn="1" w:lastColumn="1" w:noHBand="0" w:noVBand="0"/>
      </w:tblPr>
      <w:tblGrid>
        <w:gridCol w:w="2268"/>
        <w:gridCol w:w="8280"/>
      </w:tblGrid>
      <w:tr w:rsidR="00026D86" w:rsidRPr="00BE11B4" w:rsidTr="002F29F8">
        <w:trPr>
          <w:trHeight w:val="70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D86" w:rsidRDefault="00026D86" w:rsidP="00026D86">
            <w:pPr>
              <w:ind w:left="72"/>
              <w:jc w:val="center"/>
              <w:rPr>
                <w:b/>
                <w:sz w:val="28"/>
                <w:szCs w:val="28"/>
                <w:u w:val="single"/>
              </w:rPr>
            </w:pPr>
            <w:r w:rsidRPr="00BE11B4">
              <w:rPr>
                <w:b/>
                <w:sz w:val="28"/>
                <w:szCs w:val="28"/>
                <w:u w:val="single"/>
              </w:rPr>
              <w:t>2</w:t>
            </w:r>
            <w:r>
              <w:rPr>
                <w:b/>
                <w:sz w:val="28"/>
                <w:szCs w:val="28"/>
                <w:u w:val="single"/>
              </w:rPr>
              <w:t>7</w:t>
            </w:r>
            <w:r w:rsidRPr="00BE11B4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апреля</w:t>
            </w:r>
          </w:p>
          <w:p w:rsidR="00026D86" w:rsidRDefault="00026D86" w:rsidP="00026D86">
            <w:pPr>
              <w:ind w:left="72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Ведущий семинара:</w:t>
            </w:r>
          </w:p>
          <w:p w:rsidR="00026D86" w:rsidRDefault="00026D86" w:rsidP="00026D86">
            <w:pPr>
              <w:ind w:left="72"/>
              <w:jc w:val="center"/>
              <w:rPr>
                <w:sz w:val="28"/>
                <w:szCs w:val="28"/>
              </w:rPr>
            </w:pPr>
            <w:r w:rsidRPr="00B81EAB">
              <w:rPr>
                <w:b/>
                <w:sz w:val="28"/>
                <w:szCs w:val="28"/>
              </w:rPr>
              <w:t>Купалов-Ярополк Константин Олегович</w:t>
            </w:r>
            <w:r w:rsidR="002F29F8">
              <w:rPr>
                <w:b/>
                <w:sz w:val="28"/>
                <w:szCs w:val="28"/>
              </w:rPr>
              <w:t>,</w:t>
            </w:r>
          </w:p>
          <w:p w:rsidR="00026D86" w:rsidRPr="006E7F65" w:rsidRDefault="00026D86" w:rsidP="00026D86">
            <w:pPr>
              <w:ind w:left="72"/>
              <w:jc w:val="center"/>
              <w:rPr>
                <w:b/>
                <w:sz w:val="16"/>
                <w:szCs w:val="16"/>
              </w:rPr>
            </w:pPr>
            <w:r>
              <w:rPr>
                <w:sz w:val="28"/>
                <w:szCs w:val="28"/>
              </w:rPr>
              <w:t>к.г.-</w:t>
            </w:r>
            <w:proofErr w:type="spellStart"/>
            <w:r>
              <w:rPr>
                <w:sz w:val="28"/>
                <w:szCs w:val="28"/>
              </w:rPr>
              <w:t>м.н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r w:rsidRPr="00B81EAB">
              <w:rPr>
                <w:sz w:val="28"/>
                <w:szCs w:val="28"/>
              </w:rPr>
              <w:t>заместитель начальника отдела подземных вод</w:t>
            </w:r>
            <w:r>
              <w:rPr>
                <w:sz w:val="28"/>
                <w:szCs w:val="28"/>
              </w:rPr>
              <w:t xml:space="preserve"> ФБУ «ГКЗ»</w:t>
            </w:r>
          </w:p>
        </w:tc>
      </w:tr>
      <w:tr w:rsidR="00026D86" w:rsidRPr="00BE11B4" w:rsidTr="002F29F8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D86" w:rsidRPr="00BE11B4" w:rsidRDefault="00026D86" w:rsidP="00026D86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9</w:t>
            </w:r>
            <w:r w:rsidRPr="00BE11B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00</w:t>
            </w:r>
            <w:r w:rsidRPr="00BE11B4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0</w:t>
            </w:r>
            <w:r w:rsidRPr="00BE11B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D86" w:rsidRDefault="00026D86" w:rsidP="00026D86">
            <w:pPr>
              <w:rPr>
                <w:b/>
                <w:sz w:val="28"/>
                <w:szCs w:val="28"/>
              </w:rPr>
            </w:pPr>
            <w:r w:rsidRPr="006E7F65">
              <w:rPr>
                <w:b/>
                <w:sz w:val="28"/>
                <w:szCs w:val="28"/>
              </w:rPr>
              <w:t>Регистрация участников</w:t>
            </w:r>
          </w:p>
          <w:p w:rsidR="002F29F8" w:rsidRPr="006E7F65" w:rsidRDefault="002F29F8" w:rsidP="00026D86">
            <w:pPr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Приветственный чай/кофе</w:t>
            </w:r>
          </w:p>
        </w:tc>
      </w:tr>
      <w:tr w:rsidR="00026D86" w:rsidRPr="00BE11B4" w:rsidTr="002F29F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D86" w:rsidRPr="00BE11B4" w:rsidRDefault="00026D86" w:rsidP="00026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E11B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00</w:t>
            </w:r>
            <w:r w:rsidRPr="00BE11B4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0</w:t>
            </w:r>
            <w:r w:rsidRPr="00BE11B4">
              <w:rPr>
                <w:sz w:val="28"/>
                <w:szCs w:val="28"/>
              </w:rPr>
              <w:t>-</w:t>
            </w:r>
            <w:r w:rsidR="002F29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8" w:rsidRDefault="00026D86" w:rsidP="00026D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Приветственн</w:t>
            </w:r>
            <w:r w:rsidR="002F29F8">
              <w:rPr>
                <w:sz w:val="28"/>
                <w:szCs w:val="28"/>
              </w:rPr>
              <w:t>ое</w:t>
            </w:r>
            <w:r>
              <w:rPr>
                <w:sz w:val="28"/>
                <w:szCs w:val="28"/>
              </w:rPr>
              <w:t xml:space="preserve"> </w:t>
            </w:r>
            <w:r w:rsidRPr="00BE11B4">
              <w:rPr>
                <w:sz w:val="28"/>
                <w:szCs w:val="28"/>
              </w:rPr>
              <w:t>слов</w:t>
            </w:r>
            <w:r w:rsidR="002F29F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:</w:t>
            </w:r>
          </w:p>
          <w:p w:rsidR="00026D86" w:rsidRPr="0070143C" w:rsidRDefault="00026D86" w:rsidP="002F29F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Шпуров Игорь Викторович</w:t>
            </w:r>
            <w:r w:rsidR="002F29F8">
              <w:rPr>
                <w:b/>
                <w:sz w:val="28"/>
                <w:szCs w:val="28"/>
              </w:rPr>
              <w:t xml:space="preserve">, </w:t>
            </w:r>
            <w:r w:rsidR="002F29F8" w:rsidRPr="002F29F8">
              <w:rPr>
                <w:sz w:val="28"/>
                <w:szCs w:val="28"/>
              </w:rPr>
              <w:t>д.г.-</w:t>
            </w:r>
            <w:proofErr w:type="spellStart"/>
            <w:r w:rsidR="002F29F8" w:rsidRPr="002F29F8">
              <w:rPr>
                <w:sz w:val="28"/>
                <w:szCs w:val="28"/>
              </w:rPr>
              <w:t>м.н</w:t>
            </w:r>
            <w:proofErr w:type="spellEnd"/>
            <w:r w:rsidR="002F29F8" w:rsidRPr="002F29F8">
              <w:rPr>
                <w:sz w:val="28"/>
                <w:szCs w:val="28"/>
              </w:rPr>
              <w:t>.,</w:t>
            </w:r>
            <w:r w:rsidRPr="002F29F8">
              <w:rPr>
                <w:sz w:val="28"/>
                <w:szCs w:val="28"/>
              </w:rPr>
              <w:t xml:space="preserve"> </w:t>
            </w:r>
            <w:r w:rsidR="002F29F8">
              <w:rPr>
                <w:sz w:val="28"/>
                <w:szCs w:val="28"/>
              </w:rPr>
              <w:t>г</w:t>
            </w:r>
            <w:r w:rsidRPr="002F29F8">
              <w:rPr>
                <w:sz w:val="28"/>
                <w:szCs w:val="28"/>
              </w:rPr>
              <w:t>енеральный директор ФБУ «ГКЗ»</w:t>
            </w:r>
          </w:p>
        </w:tc>
      </w:tr>
      <w:tr w:rsidR="00026D86" w:rsidRPr="00BE11B4" w:rsidTr="002F29F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D86" w:rsidRPr="00BE11B4" w:rsidRDefault="00026D86" w:rsidP="00026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E11B4">
              <w:rPr>
                <w:sz w:val="28"/>
                <w:szCs w:val="28"/>
              </w:rPr>
              <w:t>-</w:t>
            </w:r>
            <w:r w:rsidR="002F29F8">
              <w:rPr>
                <w:sz w:val="28"/>
                <w:szCs w:val="28"/>
              </w:rPr>
              <w:t>1</w:t>
            </w:r>
            <w:r w:rsidRPr="00BE11B4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1</w:t>
            </w:r>
            <w:r w:rsidRPr="00BE11B4">
              <w:rPr>
                <w:sz w:val="28"/>
                <w:szCs w:val="28"/>
              </w:rPr>
              <w:t>-</w:t>
            </w:r>
            <w:r w:rsidR="002F29F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8" w:rsidRPr="002F29F8" w:rsidRDefault="002F29F8" w:rsidP="002F29F8">
            <w:pPr>
              <w:jc w:val="both"/>
              <w:rPr>
                <w:i/>
                <w:sz w:val="28"/>
                <w:szCs w:val="28"/>
              </w:rPr>
            </w:pPr>
            <w:r w:rsidRPr="002F29F8">
              <w:rPr>
                <w:i/>
                <w:sz w:val="28"/>
                <w:szCs w:val="28"/>
              </w:rPr>
              <w:t xml:space="preserve">Нормативно-правовая база государственной экспертизы запасов подземных вод. Требования к материалам и результатам ГРР, представленных на государственную экспертизу. </w:t>
            </w:r>
          </w:p>
          <w:p w:rsidR="002F29F8" w:rsidRPr="002F29F8" w:rsidRDefault="002F29F8" w:rsidP="002F29F8">
            <w:pPr>
              <w:jc w:val="both"/>
              <w:rPr>
                <w:i/>
                <w:sz w:val="28"/>
                <w:szCs w:val="28"/>
              </w:rPr>
            </w:pPr>
            <w:r w:rsidRPr="002F29F8">
              <w:rPr>
                <w:i/>
                <w:sz w:val="28"/>
                <w:szCs w:val="28"/>
              </w:rPr>
              <w:t>Недостатки материалов подсчета запасов подземных вод, предоставляемых для проведения государственной экспертизы</w:t>
            </w:r>
          </w:p>
          <w:p w:rsidR="00026D86" w:rsidRPr="00594209" w:rsidRDefault="002F29F8" w:rsidP="002F29F8">
            <w:pPr>
              <w:jc w:val="both"/>
              <w:rPr>
                <w:sz w:val="28"/>
                <w:szCs w:val="28"/>
              </w:rPr>
            </w:pPr>
            <w:r w:rsidRPr="002F29F8">
              <w:rPr>
                <w:i/>
                <w:sz w:val="28"/>
                <w:szCs w:val="28"/>
              </w:rPr>
              <w:t>Докладчик:</w:t>
            </w:r>
            <w:r w:rsidRPr="002F29F8">
              <w:rPr>
                <w:b/>
                <w:i/>
                <w:sz w:val="28"/>
                <w:szCs w:val="28"/>
              </w:rPr>
              <w:t xml:space="preserve"> Ловчева Елена Станиславовна</w:t>
            </w:r>
            <w:r>
              <w:rPr>
                <w:b/>
                <w:i/>
                <w:sz w:val="28"/>
                <w:szCs w:val="28"/>
              </w:rPr>
              <w:t>,</w:t>
            </w:r>
            <w:r w:rsidRPr="002F29F8">
              <w:rPr>
                <w:b/>
                <w:i/>
                <w:sz w:val="28"/>
                <w:szCs w:val="28"/>
              </w:rPr>
              <w:t xml:space="preserve"> </w:t>
            </w:r>
            <w:r w:rsidRPr="002F29F8">
              <w:rPr>
                <w:i/>
                <w:sz w:val="28"/>
                <w:szCs w:val="28"/>
              </w:rPr>
              <w:t>начальник отдела подземных вод ФБУ «ГКЗ»</w:t>
            </w:r>
          </w:p>
        </w:tc>
      </w:tr>
      <w:tr w:rsidR="002F29F8" w:rsidRPr="00BE11B4" w:rsidTr="002F29F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8" w:rsidRDefault="002F29F8" w:rsidP="00026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11-30 – 12-00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8" w:rsidRPr="002F29F8" w:rsidRDefault="002F29F8" w:rsidP="002F29F8">
            <w:pPr>
              <w:jc w:val="both"/>
              <w:rPr>
                <w:b/>
                <w:sz w:val="28"/>
                <w:szCs w:val="28"/>
              </w:rPr>
            </w:pPr>
            <w:r w:rsidRPr="002F29F8">
              <w:rPr>
                <w:b/>
                <w:sz w:val="28"/>
                <w:szCs w:val="28"/>
              </w:rPr>
              <w:t>Кофе-брейк</w:t>
            </w:r>
          </w:p>
        </w:tc>
      </w:tr>
      <w:tr w:rsidR="002F29F8" w:rsidRPr="00BE11B4" w:rsidTr="002F29F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8" w:rsidRDefault="002F29F8" w:rsidP="00026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 – 12-40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8" w:rsidRPr="002F29F8" w:rsidRDefault="002F29F8" w:rsidP="002F29F8">
            <w:pPr>
              <w:jc w:val="both"/>
              <w:rPr>
                <w:i/>
                <w:sz w:val="28"/>
                <w:szCs w:val="28"/>
              </w:rPr>
            </w:pPr>
            <w:r w:rsidRPr="002F29F8">
              <w:rPr>
                <w:i/>
                <w:sz w:val="28"/>
                <w:szCs w:val="28"/>
              </w:rPr>
              <w:t>Методика геологоразведочных работ и оценки запасов ми</w:t>
            </w:r>
            <w:r w:rsidR="00C86AA1">
              <w:rPr>
                <w:i/>
                <w:sz w:val="28"/>
                <w:szCs w:val="28"/>
              </w:rPr>
              <w:t>неральных вод и лечебных грязей</w:t>
            </w:r>
          </w:p>
          <w:p w:rsidR="002F29F8" w:rsidRPr="002F29F8" w:rsidRDefault="002F29F8" w:rsidP="002F29F8">
            <w:pPr>
              <w:jc w:val="both"/>
              <w:rPr>
                <w:i/>
                <w:sz w:val="28"/>
                <w:szCs w:val="28"/>
              </w:rPr>
            </w:pPr>
            <w:r w:rsidRPr="002F29F8">
              <w:rPr>
                <w:i/>
                <w:sz w:val="28"/>
                <w:szCs w:val="28"/>
              </w:rPr>
              <w:t>Докладчик:</w:t>
            </w:r>
            <w:r w:rsidRPr="002F29F8">
              <w:rPr>
                <w:b/>
                <w:i/>
                <w:sz w:val="28"/>
                <w:szCs w:val="28"/>
              </w:rPr>
              <w:t xml:space="preserve"> Плотникова Роза Ивановна</w:t>
            </w:r>
            <w:r>
              <w:rPr>
                <w:b/>
                <w:i/>
                <w:sz w:val="28"/>
                <w:szCs w:val="28"/>
              </w:rPr>
              <w:t xml:space="preserve">, </w:t>
            </w:r>
            <w:r w:rsidRPr="00A80F64">
              <w:rPr>
                <w:i/>
                <w:sz w:val="28"/>
                <w:szCs w:val="28"/>
              </w:rPr>
              <w:t>к.г.-</w:t>
            </w:r>
            <w:proofErr w:type="spellStart"/>
            <w:r w:rsidRPr="00A80F64">
              <w:rPr>
                <w:i/>
                <w:sz w:val="28"/>
                <w:szCs w:val="28"/>
              </w:rPr>
              <w:t>м.н</w:t>
            </w:r>
            <w:proofErr w:type="spellEnd"/>
            <w:r w:rsidR="007A6B9A">
              <w:rPr>
                <w:i/>
                <w:sz w:val="28"/>
                <w:szCs w:val="28"/>
              </w:rPr>
              <w:t>.</w:t>
            </w:r>
            <w:r w:rsidRPr="00A80F64">
              <w:rPr>
                <w:i/>
                <w:sz w:val="28"/>
                <w:szCs w:val="28"/>
              </w:rPr>
              <w:t>, ведущий</w:t>
            </w:r>
            <w:r w:rsidRPr="002F29F8">
              <w:rPr>
                <w:i/>
                <w:sz w:val="28"/>
                <w:szCs w:val="28"/>
              </w:rPr>
              <w:t xml:space="preserve"> научный сотрудник ФГУП «ВСЕГИНГЕО»</w:t>
            </w:r>
          </w:p>
        </w:tc>
      </w:tr>
      <w:tr w:rsidR="00026D86" w:rsidRPr="00BE11B4" w:rsidTr="002F29F8">
        <w:trPr>
          <w:trHeight w:val="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D86" w:rsidRPr="00BE11B4" w:rsidRDefault="00026D86" w:rsidP="002F29F8">
            <w:pPr>
              <w:jc w:val="center"/>
              <w:rPr>
                <w:sz w:val="16"/>
                <w:szCs w:val="16"/>
              </w:rPr>
            </w:pPr>
            <w:r w:rsidRPr="00BE11B4">
              <w:rPr>
                <w:sz w:val="28"/>
                <w:szCs w:val="28"/>
              </w:rPr>
              <w:t>1</w:t>
            </w:r>
            <w:r w:rsidR="002F29F8">
              <w:rPr>
                <w:sz w:val="28"/>
                <w:szCs w:val="28"/>
              </w:rPr>
              <w:t>2</w:t>
            </w:r>
            <w:r w:rsidRPr="00BE11B4">
              <w:rPr>
                <w:sz w:val="28"/>
                <w:szCs w:val="28"/>
              </w:rPr>
              <w:t>-</w:t>
            </w:r>
            <w:r w:rsidR="002F29F8">
              <w:rPr>
                <w:sz w:val="28"/>
                <w:szCs w:val="28"/>
              </w:rPr>
              <w:t>4</w:t>
            </w:r>
            <w:r w:rsidRPr="00BE11B4">
              <w:rPr>
                <w:sz w:val="28"/>
                <w:szCs w:val="28"/>
              </w:rPr>
              <w:t>0 – 1</w:t>
            </w:r>
            <w:r w:rsidR="002F29F8">
              <w:rPr>
                <w:sz w:val="28"/>
                <w:szCs w:val="28"/>
              </w:rPr>
              <w:t>3</w:t>
            </w:r>
            <w:r w:rsidRPr="00BE11B4">
              <w:rPr>
                <w:sz w:val="28"/>
                <w:szCs w:val="28"/>
              </w:rPr>
              <w:t>-</w:t>
            </w:r>
            <w:r w:rsidR="002F29F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8" w:rsidRPr="002F29F8" w:rsidRDefault="007A6B9A" w:rsidP="00026D86">
            <w:pPr>
              <w:pStyle w:val="a5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Особенности методики поисково-оценочных и разведочных работ на пресные подземные воды в современных экономических условиях</w:t>
            </w:r>
          </w:p>
          <w:p w:rsidR="00026D86" w:rsidRPr="002F29F8" w:rsidRDefault="002F29F8" w:rsidP="007A6B9A">
            <w:pPr>
              <w:pStyle w:val="a5"/>
              <w:jc w:val="both"/>
              <w:rPr>
                <w:b/>
                <w:i/>
                <w:sz w:val="28"/>
                <w:szCs w:val="28"/>
              </w:rPr>
            </w:pPr>
            <w:r w:rsidRPr="002F29F8">
              <w:rPr>
                <w:i/>
                <w:sz w:val="28"/>
                <w:szCs w:val="28"/>
              </w:rPr>
              <w:t>Докладчик:</w:t>
            </w:r>
            <w:r w:rsidRPr="00A80F6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7A6B9A">
              <w:rPr>
                <w:b/>
                <w:i/>
                <w:sz w:val="28"/>
                <w:szCs w:val="28"/>
              </w:rPr>
              <w:t>Боревский</w:t>
            </w:r>
            <w:proofErr w:type="spellEnd"/>
            <w:r w:rsidR="007A6B9A">
              <w:rPr>
                <w:b/>
                <w:i/>
                <w:sz w:val="28"/>
                <w:szCs w:val="28"/>
              </w:rPr>
              <w:t xml:space="preserve"> Борис Владимирович</w:t>
            </w:r>
            <w:r w:rsidRPr="002F29F8">
              <w:rPr>
                <w:b/>
                <w:i/>
                <w:sz w:val="28"/>
                <w:szCs w:val="28"/>
              </w:rPr>
              <w:t xml:space="preserve">, </w:t>
            </w:r>
            <w:r w:rsidR="007A6B9A" w:rsidRPr="007A6B9A">
              <w:rPr>
                <w:i/>
                <w:sz w:val="28"/>
                <w:szCs w:val="28"/>
              </w:rPr>
              <w:t>д</w:t>
            </w:r>
            <w:r w:rsidRPr="002F29F8">
              <w:rPr>
                <w:i/>
                <w:sz w:val="28"/>
                <w:szCs w:val="28"/>
              </w:rPr>
              <w:t>.г.-</w:t>
            </w:r>
            <w:proofErr w:type="spellStart"/>
            <w:r w:rsidRPr="002F29F8">
              <w:rPr>
                <w:i/>
                <w:sz w:val="28"/>
                <w:szCs w:val="28"/>
              </w:rPr>
              <w:t>м.н</w:t>
            </w:r>
            <w:proofErr w:type="spellEnd"/>
            <w:r w:rsidRPr="002F29F8">
              <w:rPr>
                <w:i/>
                <w:sz w:val="28"/>
                <w:szCs w:val="28"/>
              </w:rPr>
              <w:t xml:space="preserve">., </w:t>
            </w:r>
            <w:r w:rsidR="007A6B9A">
              <w:rPr>
                <w:i/>
                <w:sz w:val="28"/>
                <w:szCs w:val="28"/>
              </w:rPr>
              <w:t xml:space="preserve">генеральный </w:t>
            </w:r>
            <w:r w:rsidRPr="002F29F8">
              <w:rPr>
                <w:i/>
                <w:sz w:val="28"/>
                <w:szCs w:val="28"/>
              </w:rPr>
              <w:t xml:space="preserve">директор </w:t>
            </w:r>
            <w:r w:rsidR="007A6B9A">
              <w:rPr>
                <w:i/>
                <w:sz w:val="28"/>
                <w:szCs w:val="28"/>
              </w:rPr>
              <w:t>ЗАО «ГИДЭК»</w:t>
            </w:r>
            <w:r w:rsidRPr="002F29F8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2F29F8" w:rsidRPr="00BE11B4" w:rsidTr="002F29F8">
        <w:trPr>
          <w:trHeight w:val="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8" w:rsidRPr="00BE11B4" w:rsidRDefault="002F29F8" w:rsidP="002F2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13-30 – 14-30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8" w:rsidRPr="002F29F8" w:rsidRDefault="002F29F8" w:rsidP="00026D86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2F29F8">
              <w:rPr>
                <w:b/>
                <w:sz w:val="28"/>
                <w:szCs w:val="28"/>
              </w:rPr>
              <w:t>Обед</w:t>
            </w:r>
          </w:p>
        </w:tc>
      </w:tr>
      <w:tr w:rsidR="00026D86" w:rsidRPr="00BE11B4" w:rsidTr="002F29F8">
        <w:trPr>
          <w:trHeight w:val="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D86" w:rsidRPr="00BE11B4" w:rsidRDefault="00026D86" w:rsidP="002F29F8">
            <w:pPr>
              <w:jc w:val="center"/>
              <w:rPr>
                <w:sz w:val="28"/>
                <w:szCs w:val="28"/>
              </w:rPr>
            </w:pPr>
            <w:r w:rsidRPr="00BE11B4">
              <w:rPr>
                <w:sz w:val="28"/>
                <w:szCs w:val="28"/>
              </w:rPr>
              <w:t>1</w:t>
            </w:r>
            <w:r w:rsidR="002F29F8">
              <w:rPr>
                <w:sz w:val="28"/>
                <w:szCs w:val="28"/>
              </w:rPr>
              <w:t>4</w:t>
            </w:r>
            <w:r w:rsidRPr="00BE11B4">
              <w:rPr>
                <w:sz w:val="28"/>
                <w:szCs w:val="28"/>
              </w:rPr>
              <w:t>-</w:t>
            </w:r>
            <w:r w:rsidR="002F29F8">
              <w:rPr>
                <w:sz w:val="28"/>
                <w:szCs w:val="28"/>
              </w:rPr>
              <w:t>3</w:t>
            </w:r>
            <w:r w:rsidRPr="00BE11B4">
              <w:rPr>
                <w:sz w:val="28"/>
                <w:szCs w:val="28"/>
              </w:rPr>
              <w:t>0 – 1</w:t>
            </w:r>
            <w:r w:rsidR="002F29F8">
              <w:rPr>
                <w:sz w:val="28"/>
                <w:szCs w:val="28"/>
              </w:rPr>
              <w:t>6</w:t>
            </w:r>
            <w:r w:rsidRPr="00BE11B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8" w:rsidRPr="002F29F8" w:rsidRDefault="002F29F8" w:rsidP="00026D86">
            <w:pPr>
              <w:jc w:val="both"/>
              <w:rPr>
                <w:b/>
                <w:i/>
                <w:sz w:val="28"/>
                <w:szCs w:val="28"/>
              </w:rPr>
            </w:pPr>
            <w:r w:rsidRPr="002F29F8">
              <w:rPr>
                <w:i/>
                <w:sz w:val="28"/>
                <w:szCs w:val="28"/>
              </w:rPr>
              <w:t>Методика оценки запасов питьевых и технических подземных вод и практический опыт объектного мониторинга на действующих водозаборах. Анализ отрицательного опыта оценки запасов ПВ для одиночных водозаборов</w:t>
            </w:r>
          </w:p>
          <w:p w:rsidR="00026D86" w:rsidRPr="002F29F8" w:rsidRDefault="002F29F8" w:rsidP="002F29F8">
            <w:pPr>
              <w:jc w:val="both"/>
              <w:rPr>
                <w:i/>
                <w:sz w:val="28"/>
                <w:szCs w:val="28"/>
              </w:rPr>
            </w:pPr>
            <w:r w:rsidRPr="002F29F8">
              <w:rPr>
                <w:i/>
                <w:sz w:val="28"/>
                <w:szCs w:val="28"/>
              </w:rPr>
              <w:t>Докладчик:</w:t>
            </w:r>
            <w:r w:rsidRPr="002F29F8">
              <w:rPr>
                <w:b/>
                <w:i/>
                <w:sz w:val="28"/>
                <w:szCs w:val="28"/>
              </w:rPr>
              <w:t xml:space="preserve"> Ленченко Н</w:t>
            </w:r>
            <w:r>
              <w:rPr>
                <w:b/>
                <w:i/>
                <w:sz w:val="28"/>
                <w:szCs w:val="28"/>
              </w:rPr>
              <w:t xml:space="preserve">иколай Николаевич, </w:t>
            </w:r>
            <w:r>
              <w:rPr>
                <w:i/>
                <w:sz w:val="28"/>
                <w:szCs w:val="28"/>
              </w:rPr>
              <w:t>к.г.-</w:t>
            </w:r>
            <w:proofErr w:type="spellStart"/>
            <w:r>
              <w:rPr>
                <w:i/>
                <w:sz w:val="28"/>
                <w:szCs w:val="28"/>
              </w:rPr>
              <w:t>м.н</w:t>
            </w:r>
            <w:proofErr w:type="spellEnd"/>
            <w:r>
              <w:rPr>
                <w:i/>
                <w:sz w:val="28"/>
                <w:szCs w:val="28"/>
              </w:rPr>
              <w:t>., главный специалист института «</w:t>
            </w:r>
            <w:proofErr w:type="spellStart"/>
            <w:r>
              <w:rPr>
                <w:i/>
                <w:sz w:val="28"/>
                <w:szCs w:val="28"/>
              </w:rPr>
              <w:t>Геостройпроект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</w:tr>
      <w:tr w:rsidR="002F29F8" w:rsidRPr="00BE11B4" w:rsidTr="002F29F8">
        <w:trPr>
          <w:trHeight w:val="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8" w:rsidRPr="00BE11B4" w:rsidRDefault="002F29F8" w:rsidP="002F2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 – 16-30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F8" w:rsidRPr="00A80F64" w:rsidRDefault="00A80F64" w:rsidP="00026D86">
            <w:pPr>
              <w:jc w:val="both"/>
              <w:rPr>
                <w:b/>
                <w:sz w:val="28"/>
                <w:szCs w:val="28"/>
              </w:rPr>
            </w:pPr>
            <w:r w:rsidRPr="00A80F64">
              <w:rPr>
                <w:b/>
                <w:sz w:val="28"/>
                <w:szCs w:val="28"/>
              </w:rPr>
              <w:t>Подведение итогов первого дня работы семинара</w:t>
            </w:r>
          </w:p>
        </w:tc>
      </w:tr>
    </w:tbl>
    <w:p w:rsidR="000E68D8" w:rsidRDefault="000E68D8">
      <w:r>
        <w:br w:type="page"/>
      </w:r>
    </w:p>
    <w:tbl>
      <w:tblPr>
        <w:tblW w:w="10343" w:type="dxa"/>
        <w:tblLook w:val="01E0" w:firstRow="1" w:lastRow="1" w:firstColumn="1" w:lastColumn="1" w:noHBand="0" w:noVBand="0"/>
      </w:tblPr>
      <w:tblGrid>
        <w:gridCol w:w="1838"/>
        <w:gridCol w:w="8505"/>
      </w:tblGrid>
      <w:tr w:rsidR="004A004C" w:rsidRPr="00BE11B4" w:rsidTr="00D75B4D">
        <w:trPr>
          <w:trHeight w:val="365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4C" w:rsidRPr="00BE11B4" w:rsidRDefault="004A004C" w:rsidP="00A80F64">
            <w:pPr>
              <w:ind w:left="72"/>
              <w:jc w:val="center"/>
              <w:rPr>
                <w:b/>
                <w:sz w:val="28"/>
                <w:szCs w:val="28"/>
                <w:u w:val="single"/>
              </w:rPr>
            </w:pPr>
            <w:r w:rsidRPr="00BE11B4">
              <w:rPr>
                <w:b/>
                <w:sz w:val="28"/>
                <w:szCs w:val="28"/>
                <w:u w:val="single"/>
              </w:rPr>
              <w:lastRenderedPageBreak/>
              <w:t>2</w:t>
            </w:r>
            <w:r w:rsidR="00A80F64">
              <w:rPr>
                <w:b/>
                <w:sz w:val="28"/>
                <w:szCs w:val="28"/>
                <w:u w:val="single"/>
              </w:rPr>
              <w:t>8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="00A80F64">
              <w:rPr>
                <w:b/>
                <w:sz w:val="28"/>
                <w:szCs w:val="28"/>
                <w:u w:val="single"/>
              </w:rPr>
              <w:t>апреля</w:t>
            </w:r>
            <w:r w:rsidRPr="00BE11B4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4A004C" w:rsidRPr="00BE11B4" w:rsidTr="00D75B4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4C" w:rsidRPr="00BE11B4" w:rsidRDefault="004A004C" w:rsidP="00A80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E11B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00</w:t>
            </w:r>
            <w:r w:rsidRPr="00BE11B4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0</w:t>
            </w:r>
            <w:r w:rsidRPr="00BE11B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</w:t>
            </w:r>
            <w:r w:rsidRPr="00BE11B4">
              <w:rPr>
                <w:sz w:val="28"/>
                <w:szCs w:val="28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4C" w:rsidRPr="00A80F64" w:rsidRDefault="004A004C" w:rsidP="00252141">
            <w:pPr>
              <w:jc w:val="both"/>
              <w:rPr>
                <w:i/>
                <w:sz w:val="28"/>
                <w:szCs w:val="28"/>
              </w:rPr>
            </w:pPr>
            <w:r w:rsidRPr="00A80F64">
              <w:rPr>
                <w:i/>
                <w:sz w:val="28"/>
                <w:szCs w:val="28"/>
              </w:rPr>
              <w:t>Оценка и оптимизация геологических рисков при моделировании месторождений подземных вод.</w:t>
            </w:r>
          </w:p>
          <w:p w:rsidR="004A004C" w:rsidRPr="00A80F64" w:rsidRDefault="00A80F64" w:rsidP="00A80F64">
            <w:pPr>
              <w:jc w:val="both"/>
              <w:rPr>
                <w:i/>
                <w:sz w:val="28"/>
                <w:szCs w:val="28"/>
              </w:rPr>
            </w:pPr>
            <w:r w:rsidRPr="00A80F64">
              <w:rPr>
                <w:i/>
                <w:sz w:val="28"/>
                <w:szCs w:val="28"/>
              </w:rPr>
              <w:t xml:space="preserve">Докладчик: </w:t>
            </w:r>
            <w:r w:rsidR="004A004C" w:rsidRPr="00A80F64">
              <w:rPr>
                <w:b/>
                <w:i/>
                <w:sz w:val="28"/>
                <w:szCs w:val="28"/>
              </w:rPr>
              <w:t xml:space="preserve">Ершов </w:t>
            </w:r>
            <w:r w:rsidRPr="00A80F64">
              <w:rPr>
                <w:b/>
                <w:i/>
                <w:sz w:val="28"/>
                <w:szCs w:val="28"/>
              </w:rPr>
              <w:t xml:space="preserve">Григорий Евгеньевич, </w:t>
            </w:r>
            <w:r w:rsidRPr="00A80F64">
              <w:rPr>
                <w:i/>
                <w:sz w:val="28"/>
                <w:szCs w:val="28"/>
              </w:rPr>
              <w:t>к.г.-</w:t>
            </w:r>
            <w:proofErr w:type="spellStart"/>
            <w:r w:rsidRPr="00A80F64">
              <w:rPr>
                <w:i/>
                <w:sz w:val="28"/>
                <w:szCs w:val="28"/>
              </w:rPr>
              <w:t>м.н</w:t>
            </w:r>
            <w:proofErr w:type="spellEnd"/>
            <w:r w:rsidRPr="00A80F64">
              <w:rPr>
                <w:i/>
                <w:sz w:val="28"/>
                <w:szCs w:val="28"/>
              </w:rPr>
              <w:t>., заместитель генерального директора ЗАО «ГИДЭК»</w:t>
            </w:r>
          </w:p>
        </w:tc>
      </w:tr>
      <w:tr w:rsidR="004A004C" w:rsidRPr="00BE11B4" w:rsidTr="00D75B4D">
        <w:trPr>
          <w:trHeight w:val="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4C" w:rsidRPr="00BE11B4" w:rsidRDefault="004A004C" w:rsidP="00A80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E11B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40</w:t>
            </w:r>
            <w:r w:rsidRPr="00BE11B4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1</w:t>
            </w:r>
            <w:r w:rsidRPr="00BE11B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</w:t>
            </w:r>
            <w:r w:rsidRPr="00BE11B4">
              <w:rPr>
                <w:sz w:val="28"/>
                <w:szCs w:val="28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64" w:rsidRPr="00A80F64" w:rsidRDefault="000E68D8" w:rsidP="000E68D8">
            <w:pPr>
              <w:jc w:val="both"/>
              <w:rPr>
                <w:i/>
                <w:sz w:val="28"/>
                <w:szCs w:val="28"/>
              </w:rPr>
            </w:pPr>
            <w:r w:rsidRPr="00A80F64">
              <w:rPr>
                <w:i/>
                <w:sz w:val="28"/>
                <w:szCs w:val="28"/>
              </w:rPr>
              <w:t>Г</w:t>
            </w:r>
            <w:r w:rsidR="00A80F64">
              <w:rPr>
                <w:i/>
                <w:sz w:val="28"/>
                <w:szCs w:val="28"/>
              </w:rPr>
              <w:t xml:space="preserve">идрохимические </w:t>
            </w:r>
            <w:r w:rsidRPr="00A80F64">
              <w:rPr>
                <w:i/>
                <w:sz w:val="28"/>
                <w:szCs w:val="28"/>
              </w:rPr>
              <w:t>исследования и оценка качества подземных вод при про</w:t>
            </w:r>
            <w:r w:rsidR="00A80F64" w:rsidRPr="00A80F64">
              <w:rPr>
                <w:i/>
                <w:sz w:val="28"/>
                <w:szCs w:val="28"/>
              </w:rPr>
              <w:t>ведении ГРР и оценке запасов ПВ</w:t>
            </w:r>
          </w:p>
          <w:p w:rsidR="004A004C" w:rsidRPr="00A80F64" w:rsidRDefault="00A80F64" w:rsidP="00C86AA1">
            <w:pPr>
              <w:jc w:val="both"/>
              <w:rPr>
                <w:i/>
                <w:sz w:val="28"/>
                <w:szCs w:val="28"/>
              </w:rPr>
            </w:pPr>
            <w:r w:rsidRPr="00A80F64">
              <w:rPr>
                <w:i/>
                <w:sz w:val="28"/>
                <w:szCs w:val="28"/>
              </w:rPr>
              <w:t xml:space="preserve">Докладчик: </w:t>
            </w:r>
            <w:r w:rsidR="00C86AA1">
              <w:rPr>
                <w:b/>
                <w:i/>
                <w:sz w:val="28"/>
                <w:szCs w:val="28"/>
              </w:rPr>
              <w:t>Вакар Нина Геннадьевна</w:t>
            </w:r>
            <w:r w:rsidRPr="00A80F64">
              <w:rPr>
                <w:b/>
                <w:i/>
                <w:sz w:val="28"/>
                <w:szCs w:val="28"/>
              </w:rPr>
              <w:t xml:space="preserve">, </w:t>
            </w:r>
            <w:r w:rsidRPr="00A80F64">
              <w:rPr>
                <w:i/>
                <w:sz w:val="28"/>
                <w:szCs w:val="28"/>
              </w:rPr>
              <w:t>к.</w:t>
            </w:r>
            <w:r w:rsidR="00C86AA1">
              <w:rPr>
                <w:i/>
                <w:sz w:val="28"/>
                <w:szCs w:val="28"/>
              </w:rPr>
              <w:t>х</w:t>
            </w:r>
            <w:r w:rsidRPr="00A80F64">
              <w:rPr>
                <w:i/>
                <w:sz w:val="28"/>
                <w:szCs w:val="28"/>
              </w:rPr>
              <w:t xml:space="preserve">.н., </w:t>
            </w:r>
            <w:r w:rsidR="00C86AA1">
              <w:rPr>
                <w:i/>
                <w:sz w:val="28"/>
                <w:szCs w:val="28"/>
              </w:rPr>
              <w:t xml:space="preserve">ведущий </w:t>
            </w:r>
            <w:proofErr w:type="spellStart"/>
            <w:r w:rsidR="00C86AA1">
              <w:rPr>
                <w:i/>
                <w:sz w:val="28"/>
                <w:szCs w:val="28"/>
              </w:rPr>
              <w:t>гидрогеохимик</w:t>
            </w:r>
            <w:proofErr w:type="spellEnd"/>
            <w:r w:rsidRPr="00A80F64">
              <w:rPr>
                <w:i/>
                <w:sz w:val="28"/>
                <w:szCs w:val="28"/>
              </w:rPr>
              <w:t xml:space="preserve"> ЗАО «</w:t>
            </w:r>
            <w:proofErr w:type="spellStart"/>
            <w:r w:rsidRPr="00A80F64">
              <w:rPr>
                <w:i/>
                <w:sz w:val="28"/>
                <w:szCs w:val="28"/>
              </w:rPr>
              <w:t>Геолинк</w:t>
            </w:r>
            <w:proofErr w:type="spellEnd"/>
            <w:r w:rsidRPr="00A80F64">
              <w:rPr>
                <w:i/>
                <w:sz w:val="28"/>
                <w:szCs w:val="28"/>
              </w:rPr>
              <w:t>-Консалтинг</w:t>
            </w:r>
            <w:r w:rsidRPr="00A80F64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4A004C" w:rsidRPr="00BE11B4" w:rsidTr="00D75B4D">
        <w:trPr>
          <w:trHeight w:val="6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4C" w:rsidRPr="00BE11B4" w:rsidRDefault="004A004C" w:rsidP="00A47628">
            <w:pPr>
              <w:jc w:val="center"/>
              <w:rPr>
                <w:sz w:val="16"/>
                <w:szCs w:val="16"/>
              </w:rPr>
            </w:pPr>
            <w:r w:rsidRPr="00BE11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BE11B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</w:t>
            </w:r>
            <w:r w:rsidRPr="00BE11B4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2</w:t>
            </w:r>
            <w:r w:rsidRPr="00BE11B4">
              <w:rPr>
                <w:sz w:val="28"/>
                <w:szCs w:val="28"/>
              </w:rPr>
              <w:t>-</w:t>
            </w:r>
            <w:r w:rsidR="00A80F6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4C" w:rsidRPr="006741C7" w:rsidRDefault="004A004C" w:rsidP="00A80F64">
            <w:pPr>
              <w:pStyle w:val="a5"/>
              <w:rPr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Кофе-брейк</w:t>
            </w:r>
          </w:p>
        </w:tc>
      </w:tr>
      <w:tr w:rsidR="004A004C" w:rsidRPr="00BE11B4" w:rsidTr="00D75B4D">
        <w:trPr>
          <w:trHeight w:val="6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4C" w:rsidRPr="00C515A2" w:rsidRDefault="004A004C" w:rsidP="00A80F64">
            <w:pPr>
              <w:jc w:val="center"/>
              <w:rPr>
                <w:sz w:val="16"/>
                <w:szCs w:val="16"/>
              </w:rPr>
            </w:pPr>
            <w:r w:rsidRPr="00BE11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BE11B4">
              <w:rPr>
                <w:sz w:val="28"/>
                <w:szCs w:val="28"/>
              </w:rPr>
              <w:t>-</w:t>
            </w:r>
            <w:r w:rsidR="00A80F6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BE11B4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3</w:t>
            </w:r>
            <w:r w:rsidRPr="00BE11B4">
              <w:rPr>
                <w:sz w:val="28"/>
                <w:szCs w:val="28"/>
              </w:rPr>
              <w:t>-</w:t>
            </w:r>
            <w:r w:rsidR="00A80F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A1" w:rsidRPr="00A80F64" w:rsidRDefault="00C86AA1" w:rsidP="00C86AA1">
            <w:pPr>
              <w:jc w:val="both"/>
              <w:rPr>
                <w:i/>
                <w:sz w:val="28"/>
                <w:szCs w:val="28"/>
              </w:rPr>
            </w:pPr>
            <w:r w:rsidRPr="00A80F64">
              <w:rPr>
                <w:i/>
                <w:sz w:val="28"/>
                <w:szCs w:val="28"/>
              </w:rPr>
              <w:t>Особенности гидрогеологического обоснования и оценки запасов подземных вод для проектирования мелких и одиночных водозаборов</w:t>
            </w:r>
          </w:p>
          <w:p w:rsidR="004A004C" w:rsidRPr="00A80F64" w:rsidRDefault="00C86AA1" w:rsidP="00C86AA1">
            <w:pPr>
              <w:jc w:val="both"/>
              <w:rPr>
                <w:i/>
                <w:sz w:val="28"/>
                <w:szCs w:val="28"/>
              </w:rPr>
            </w:pPr>
            <w:r w:rsidRPr="00A80F64">
              <w:rPr>
                <w:i/>
                <w:sz w:val="28"/>
                <w:szCs w:val="28"/>
              </w:rPr>
              <w:t xml:space="preserve">Докладчик: </w:t>
            </w:r>
            <w:r>
              <w:rPr>
                <w:b/>
                <w:i/>
                <w:sz w:val="28"/>
                <w:szCs w:val="28"/>
              </w:rPr>
              <w:t>Язвин Александр Леонидович</w:t>
            </w:r>
            <w:r w:rsidRPr="00A80F64">
              <w:rPr>
                <w:b/>
                <w:i/>
                <w:sz w:val="28"/>
                <w:szCs w:val="28"/>
              </w:rPr>
              <w:t>,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80F64">
              <w:rPr>
                <w:i/>
                <w:sz w:val="28"/>
                <w:szCs w:val="28"/>
              </w:rPr>
              <w:t>к.г.-</w:t>
            </w:r>
            <w:proofErr w:type="spellStart"/>
            <w:r w:rsidRPr="00A80F64">
              <w:rPr>
                <w:i/>
                <w:sz w:val="28"/>
                <w:szCs w:val="28"/>
              </w:rPr>
              <w:t>м.н</w:t>
            </w:r>
            <w:proofErr w:type="spellEnd"/>
            <w:r w:rsidRPr="00A80F64">
              <w:rPr>
                <w:i/>
                <w:sz w:val="28"/>
                <w:szCs w:val="28"/>
              </w:rPr>
              <w:t xml:space="preserve">., </w:t>
            </w:r>
            <w:r>
              <w:rPr>
                <w:i/>
                <w:sz w:val="28"/>
                <w:szCs w:val="28"/>
              </w:rPr>
              <w:t xml:space="preserve">руководитель геологической службы </w:t>
            </w:r>
            <w:r w:rsidRPr="00A80F64">
              <w:rPr>
                <w:i/>
                <w:sz w:val="28"/>
                <w:szCs w:val="28"/>
              </w:rPr>
              <w:t>ЗАО «ГИДЭК»</w:t>
            </w:r>
          </w:p>
        </w:tc>
      </w:tr>
      <w:tr w:rsidR="004A004C" w:rsidRPr="00BE11B4" w:rsidTr="00D75B4D">
        <w:trPr>
          <w:trHeight w:val="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4C" w:rsidRPr="00FC66F0" w:rsidRDefault="004A004C" w:rsidP="00EA2C33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13</w:t>
            </w:r>
            <w:r w:rsidRPr="00BE11B4">
              <w:rPr>
                <w:sz w:val="28"/>
                <w:szCs w:val="28"/>
              </w:rPr>
              <w:t>-</w:t>
            </w:r>
            <w:r w:rsidR="00A80F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BE11B4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4</w:t>
            </w:r>
            <w:r w:rsidRPr="00BE11B4">
              <w:rPr>
                <w:sz w:val="28"/>
                <w:szCs w:val="28"/>
              </w:rPr>
              <w:t>-</w:t>
            </w:r>
            <w:r w:rsidR="00A80F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4C" w:rsidRPr="00002709" w:rsidRDefault="004A004C" w:rsidP="00A80F6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</w:tr>
      <w:tr w:rsidR="004A004C" w:rsidRPr="00BE11B4" w:rsidTr="00D75B4D">
        <w:trPr>
          <w:trHeight w:val="6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4C" w:rsidRPr="00BE11B4" w:rsidRDefault="004A004C" w:rsidP="00E17133">
            <w:pPr>
              <w:jc w:val="center"/>
              <w:rPr>
                <w:sz w:val="28"/>
                <w:szCs w:val="28"/>
              </w:rPr>
            </w:pPr>
            <w:r w:rsidRPr="00BE11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BE11B4">
              <w:rPr>
                <w:sz w:val="28"/>
                <w:szCs w:val="28"/>
              </w:rPr>
              <w:t>-</w:t>
            </w:r>
            <w:r w:rsidR="00A80F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BE11B4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5</w:t>
            </w:r>
            <w:r w:rsidRPr="00BE11B4">
              <w:rPr>
                <w:sz w:val="28"/>
                <w:szCs w:val="28"/>
              </w:rPr>
              <w:t>-</w:t>
            </w:r>
            <w:r w:rsidR="00A80F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4C" w:rsidRPr="00A80F64" w:rsidRDefault="00A80F64" w:rsidP="00A80F64">
            <w:pPr>
              <w:jc w:val="both"/>
              <w:rPr>
                <w:i/>
                <w:sz w:val="28"/>
                <w:szCs w:val="28"/>
              </w:rPr>
            </w:pPr>
            <w:r w:rsidRPr="00A80F64">
              <w:rPr>
                <w:i/>
                <w:sz w:val="28"/>
                <w:szCs w:val="28"/>
              </w:rPr>
              <w:t xml:space="preserve">Методика и опыт применения наземных и скважинных геофизических работ при проведении ГРР на подземные воды. Докладчик: </w:t>
            </w:r>
            <w:r w:rsidRPr="00A80F64">
              <w:rPr>
                <w:b/>
                <w:i/>
                <w:sz w:val="28"/>
                <w:szCs w:val="28"/>
              </w:rPr>
              <w:t>Зинченко Владимир Степанович,</w:t>
            </w:r>
            <w:r w:rsidRPr="00A80F64">
              <w:rPr>
                <w:i/>
                <w:sz w:val="28"/>
                <w:szCs w:val="28"/>
              </w:rPr>
              <w:t xml:space="preserve"> д.т.н., заместитель генерального директора по науке и компьютерным технологиям ООО «ВЕЛКО»</w:t>
            </w:r>
          </w:p>
        </w:tc>
      </w:tr>
      <w:tr w:rsidR="004A004C" w:rsidRPr="00BE11B4" w:rsidTr="00D75B4D">
        <w:trPr>
          <w:trHeight w:val="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4C" w:rsidRPr="00BE11B4" w:rsidRDefault="004A004C" w:rsidP="00E17133">
            <w:pPr>
              <w:jc w:val="center"/>
              <w:rPr>
                <w:sz w:val="16"/>
                <w:szCs w:val="16"/>
              </w:rPr>
            </w:pPr>
            <w:r w:rsidRPr="00BE11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BE11B4">
              <w:rPr>
                <w:sz w:val="28"/>
                <w:szCs w:val="28"/>
              </w:rPr>
              <w:t>-</w:t>
            </w:r>
            <w:r w:rsidR="00A80F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BE11B4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6</w:t>
            </w:r>
            <w:r w:rsidRPr="00BE11B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B4D" w:rsidRPr="00D75B4D" w:rsidRDefault="00D75B4D" w:rsidP="00D75B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</w:t>
            </w:r>
            <w:r w:rsidRPr="00D75B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D75B4D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ов</w:t>
            </w:r>
            <w:r w:rsidRPr="00D75B4D">
              <w:rPr>
                <w:sz w:val="28"/>
                <w:szCs w:val="28"/>
              </w:rPr>
              <w:t xml:space="preserve"> подготовки материалов подсчета запасов пресных и минеральных подземных вод для проведения государственной экспертизы</w:t>
            </w:r>
          </w:p>
        </w:tc>
      </w:tr>
      <w:tr w:rsidR="004A004C" w:rsidRPr="009300CD" w:rsidTr="00D75B4D">
        <w:trPr>
          <w:trHeight w:val="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4C" w:rsidRPr="00092112" w:rsidRDefault="004A004C" w:rsidP="006E7F65">
            <w:pPr>
              <w:jc w:val="center"/>
              <w:rPr>
                <w:sz w:val="16"/>
                <w:szCs w:val="16"/>
              </w:rPr>
            </w:pPr>
            <w:r w:rsidRPr="00BE11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BE11B4">
              <w:rPr>
                <w:sz w:val="28"/>
                <w:szCs w:val="28"/>
              </w:rPr>
              <w:t>-</w:t>
            </w:r>
            <w:r w:rsidR="00A80F6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BE11B4">
              <w:rPr>
                <w:sz w:val="28"/>
                <w:szCs w:val="28"/>
              </w:rPr>
              <w:t xml:space="preserve"> – 1</w:t>
            </w:r>
            <w:r w:rsidR="00A80F64">
              <w:rPr>
                <w:sz w:val="28"/>
                <w:szCs w:val="28"/>
              </w:rPr>
              <w:t>6</w:t>
            </w:r>
            <w:r w:rsidRPr="00BE11B4">
              <w:rPr>
                <w:sz w:val="28"/>
                <w:szCs w:val="28"/>
              </w:rPr>
              <w:t>-</w:t>
            </w:r>
            <w:r w:rsidR="00A80F6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4C" w:rsidRPr="00D75B4D" w:rsidRDefault="004A004C" w:rsidP="00F52712">
            <w:pPr>
              <w:jc w:val="both"/>
              <w:rPr>
                <w:b/>
                <w:sz w:val="16"/>
                <w:szCs w:val="16"/>
              </w:rPr>
            </w:pPr>
            <w:r w:rsidRPr="00D75B4D">
              <w:rPr>
                <w:b/>
                <w:sz w:val="28"/>
                <w:szCs w:val="28"/>
              </w:rPr>
              <w:t>Подведение итогов. Закрытие семинара.</w:t>
            </w:r>
            <w:r w:rsidR="00D75B4D">
              <w:rPr>
                <w:b/>
                <w:sz w:val="28"/>
                <w:szCs w:val="28"/>
              </w:rPr>
              <w:t xml:space="preserve"> Вручение свидетельств.</w:t>
            </w:r>
          </w:p>
        </w:tc>
      </w:tr>
    </w:tbl>
    <w:p w:rsidR="00283AD6" w:rsidRPr="006E7F65" w:rsidRDefault="00283AD6" w:rsidP="00C86AA1">
      <w:pPr>
        <w:jc w:val="both"/>
        <w:rPr>
          <w:sz w:val="28"/>
          <w:szCs w:val="28"/>
        </w:rPr>
      </w:pPr>
    </w:p>
    <w:sectPr w:rsidR="00283AD6" w:rsidRPr="006E7F65" w:rsidSect="004927D6">
      <w:pgSz w:w="11906" w:h="16838"/>
      <w:pgMar w:top="709" w:right="707" w:bottom="56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57347"/>
    <w:multiLevelType w:val="hybridMultilevel"/>
    <w:tmpl w:val="6772E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5225E"/>
    <w:multiLevelType w:val="hybridMultilevel"/>
    <w:tmpl w:val="0F1A9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151AF"/>
    <w:multiLevelType w:val="hybridMultilevel"/>
    <w:tmpl w:val="6772E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D20D9"/>
    <w:multiLevelType w:val="hybridMultilevel"/>
    <w:tmpl w:val="6772E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06DF9"/>
    <w:multiLevelType w:val="hybridMultilevel"/>
    <w:tmpl w:val="6772E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D7"/>
    <w:rsid w:val="00002709"/>
    <w:rsid w:val="00022271"/>
    <w:rsid w:val="00026D86"/>
    <w:rsid w:val="00027AB7"/>
    <w:rsid w:val="00034CB6"/>
    <w:rsid w:val="000378FF"/>
    <w:rsid w:val="000511D8"/>
    <w:rsid w:val="0005315F"/>
    <w:rsid w:val="00054CEF"/>
    <w:rsid w:val="0006129F"/>
    <w:rsid w:val="00064278"/>
    <w:rsid w:val="00073E51"/>
    <w:rsid w:val="00074C8F"/>
    <w:rsid w:val="0008303F"/>
    <w:rsid w:val="00083236"/>
    <w:rsid w:val="0008430A"/>
    <w:rsid w:val="0009016A"/>
    <w:rsid w:val="00092112"/>
    <w:rsid w:val="00092EDB"/>
    <w:rsid w:val="000A0168"/>
    <w:rsid w:val="000A7DB4"/>
    <w:rsid w:val="000B0401"/>
    <w:rsid w:val="000B1E5D"/>
    <w:rsid w:val="000B3AB6"/>
    <w:rsid w:val="000B4CFC"/>
    <w:rsid w:val="000B54C7"/>
    <w:rsid w:val="000C01E4"/>
    <w:rsid w:val="000D34A8"/>
    <w:rsid w:val="000D64D0"/>
    <w:rsid w:val="000E3BDC"/>
    <w:rsid w:val="000E68D8"/>
    <w:rsid w:val="000F49F1"/>
    <w:rsid w:val="001042B4"/>
    <w:rsid w:val="0010443E"/>
    <w:rsid w:val="00105A1C"/>
    <w:rsid w:val="00106160"/>
    <w:rsid w:val="00110F2A"/>
    <w:rsid w:val="001137A3"/>
    <w:rsid w:val="00125CB6"/>
    <w:rsid w:val="001301C4"/>
    <w:rsid w:val="00151FD7"/>
    <w:rsid w:val="00152310"/>
    <w:rsid w:val="00163489"/>
    <w:rsid w:val="00181F4D"/>
    <w:rsid w:val="001A4581"/>
    <w:rsid w:val="001B4068"/>
    <w:rsid w:val="001E60E6"/>
    <w:rsid w:val="001E7249"/>
    <w:rsid w:val="001F1157"/>
    <w:rsid w:val="00204F82"/>
    <w:rsid w:val="00210816"/>
    <w:rsid w:val="00210E0D"/>
    <w:rsid w:val="002173F5"/>
    <w:rsid w:val="0022288C"/>
    <w:rsid w:val="00223ECE"/>
    <w:rsid w:val="00224126"/>
    <w:rsid w:val="00230903"/>
    <w:rsid w:val="00231C57"/>
    <w:rsid w:val="002348B7"/>
    <w:rsid w:val="00240E8D"/>
    <w:rsid w:val="00244BB5"/>
    <w:rsid w:val="00245975"/>
    <w:rsid w:val="00247DBC"/>
    <w:rsid w:val="00247EFB"/>
    <w:rsid w:val="00252141"/>
    <w:rsid w:val="00262822"/>
    <w:rsid w:val="00264293"/>
    <w:rsid w:val="002653C1"/>
    <w:rsid w:val="002666CE"/>
    <w:rsid w:val="00270102"/>
    <w:rsid w:val="00283AD6"/>
    <w:rsid w:val="00283E6F"/>
    <w:rsid w:val="00284352"/>
    <w:rsid w:val="002851A0"/>
    <w:rsid w:val="002858D3"/>
    <w:rsid w:val="00287292"/>
    <w:rsid w:val="002908C5"/>
    <w:rsid w:val="00292219"/>
    <w:rsid w:val="00296A7C"/>
    <w:rsid w:val="002A2192"/>
    <w:rsid w:val="002B3428"/>
    <w:rsid w:val="002B7827"/>
    <w:rsid w:val="002F29F8"/>
    <w:rsid w:val="003004E0"/>
    <w:rsid w:val="0031026E"/>
    <w:rsid w:val="00311E71"/>
    <w:rsid w:val="00320EF2"/>
    <w:rsid w:val="00327FBD"/>
    <w:rsid w:val="00331D8A"/>
    <w:rsid w:val="00343823"/>
    <w:rsid w:val="00353DE5"/>
    <w:rsid w:val="00354DA7"/>
    <w:rsid w:val="003578A9"/>
    <w:rsid w:val="00357F46"/>
    <w:rsid w:val="0036068A"/>
    <w:rsid w:val="00361157"/>
    <w:rsid w:val="00361661"/>
    <w:rsid w:val="00370A74"/>
    <w:rsid w:val="0038754F"/>
    <w:rsid w:val="003A1663"/>
    <w:rsid w:val="003A2BB6"/>
    <w:rsid w:val="003A3F2C"/>
    <w:rsid w:val="003C0526"/>
    <w:rsid w:val="003C5C2B"/>
    <w:rsid w:val="003C5C86"/>
    <w:rsid w:val="003D4551"/>
    <w:rsid w:val="003D67FC"/>
    <w:rsid w:val="003E6DBF"/>
    <w:rsid w:val="003E735D"/>
    <w:rsid w:val="003F271E"/>
    <w:rsid w:val="0040114C"/>
    <w:rsid w:val="004060F0"/>
    <w:rsid w:val="00406571"/>
    <w:rsid w:val="00406A65"/>
    <w:rsid w:val="00406AF8"/>
    <w:rsid w:val="00416427"/>
    <w:rsid w:val="004268BD"/>
    <w:rsid w:val="00432983"/>
    <w:rsid w:val="004329DF"/>
    <w:rsid w:val="004342AB"/>
    <w:rsid w:val="00444622"/>
    <w:rsid w:val="004447CD"/>
    <w:rsid w:val="0044576E"/>
    <w:rsid w:val="00446ADB"/>
    <w:rsid w:val="00451669"/>
    <w:rsid w:val="00453D9F"/>
    <w:rsid w:val="00463E7B"/>
    <w:rsid w:val="00467AE0"/>
    <w:rsid w:val="00472027"/>
    <w:rsid w:val="004927D6"/>
    <w:rsid w:val="004A004C"/>
    <w:rsid w:val="004A0A8E"/>
    <w:rsid w:val="004A1011"/>
    <w:rsid w:val="004B3347"/>
    <w:rsid w:val="004C19FD"/>
    <w:rsid w:val="004D6F7F"/>
    <w:rsid w:val="004D701F"/>
    <w:rsid w:val="004D725E"/>
    <w:rsid w:val="004E1F36"/>
    <w:rsid w:val="004E2474"/>
    <w:rsid w:val="004E50BE"/>
    <w:rsid w:val="004E53BC"/>
    <w:rsid w:val="004E7848"/>
    <w:rsid w:val="004F721D"/>
    <w:rsid w:val="00511156"/>
    <w:rsid w:val="00515FE6"/>
    <w:rsid w:val="005205E2"/>
    <w:rsid w:val="00540B00"/>
    <w:rsid w:val="0054231F"/>
    <w:rsid w:val="00545363"/>
    <w:rsid w:val="00551FEA"/>
    <w:rsid w:val="00552B79"/>
    <w:rsid w:val="005825C2"/>
    <w:rsid w:val="005837BE"/>
    <w:rsid w:val="00587674"/>
    <w:rsid w:val="00592ACF"/>
    <w:rsid w:val="00594209"/>
    <w:rsid w:val="005951FE"/>
    <w:rsid w:val="00595E23"/>
    <w:rsid w:val="005A00A2"/>
    <w:rsid w:val="005A710B"/>
    <w:rsid w:val="005A719A"/>
    <w:rsid w:val="005B2B70"/>
    <w:rsid w:val="005C37C5"/>
    <w:rsid w:val="005D13B4"/>
    <w:rsid w:val="005F4E09"/>
    <w:rsid w:val="006041E9"/>
    <w:rsid w:val="00604305"/>
    <w:rsid w:val="0060452F"/>
    <w:rsid w:val="00612970"/>
    <w:rsid w:val="0061722C"/>
    <w:rsid w:val="00620F91"/>
    <w:rsid w:val="00624C65"/>
    <w:rsid w:val="0062679B"/>
    <w:rsid w:val="00633525"/>
    <w:rsid w:val="00640CDE"/>
    <w:rsid w:val="006434BA"/>
    <w:rsid w:val="0065023B"/>
    <w:rsid w:val="0065496D"/>
    <w:rsid w:val="00657710"/>
    <w:rsid w:val="00666149"/>
    <w:rsid w:val="0067075F"/>
    <w:rsid w:val="006741C7"/>
    <w:rsid w:val="00677177"/>
    <w:rsid w:val="00677FD7"/>
    <w:rsid w:val="00681B1B"/>
    <w:rsid w:val="00683A36"/>
    <w:rsid w:val="00684EBD"/>
    <w:rsid w:val="00685CA2"/>
    <w:rsid w:val="00695178"/>
    <w:rsid w:val="006A3249"/>
    <w:rsid w:val="006A37A5"/>
    <w:rsid w:val="006A6D5F"/>
    <w:rsid w:val="006A7F8E"/>
    <w:rsid w:val="006B3F7F"/>
    <w:rsid w:val="006B5094"/>
    <w:rsid w:val="006B6156"/>
    <w:rsid w:val="006B7197"/>
    <w:rsid w:val="006C0252"/>
    <w:rsid w:val="006C4614"/>
    <w:rsid w:val="006C5F47"/>
    <w:rsid w:val="006E31C8"/>
    <w:rsid w:val="006E7F65"/>
    <w:rsid w:val="006F1EBC"/>
    <w:rsid w:val="006F362B"/>
    <w:rsid w:val="006F5F69"/>
    <w:rsid w:val="0070143C"/>
    <w:rsid w:val="00715847"/>
    <w:rsid w:val="00727948"/>
    <w:rsid w:val="00731E83"/>
    <w:rsid w:val="00733666"/>
    <w:rsid w:val="00734E8C"/>
    <w:rsid w:val="00744E44"/>
    <w:rsid w:val="007474FE"/>
    <w:rsid w:val="00777C2F"/>
    <w:rsid w:val="00792B0C"/>
    <w:rsid w:val="00795165"/>
    <w:rsid w:val="007974E5"/>
    <w:rsid w:val="007A30EA"/>
    <w:rsid w:val="007A3BCC"/>
    <w:rsid w:val="007A6B9A"/>
    <w:rsid w:val="007B01AD"/>
    <w:rsid w:val="007B1808"/>
    <w:rsid w:val="007B239C"/>
    <w:rsid w:val="007B709D"/>
    <w:rsid w:val="007C7E92"/>
    <w:rsid w:val="007D0C62"/>
    <w:rsid w:val="007D1BF0"/>
    <w:rsid w:val="007D1EC2"/>
    <w:rsid w:val="007D49E9"/>
    <w:rsid w:val="007E595A"/>
    <w:rsid w:val="007F170B"/>
    <w:rsid w:val="007F697C"/>
    <w:rsid w:val="00801084"/>
    <w:rsid w:val="008063BC"/>
    <w:rsid w:val="00810210"/>
    <w:rsid w:val="00814770"/>
    <w:rsid w:val="008224B3"/>
    <w:rsid w:val="008245CC"/>
    <w:rsid w:val="00826A5F"/>
    <w:rsid w:val="008311D3"/>
    <w:rsid w:val="0083330C"/>
    <w:rsid w:val="00835D11"/>
    <w:rsid w:val="00856D9A"/>
    <w:rsid w:val="00857563"/>
    <w:rsid w:val="00872B1C"/>
    <w:rsid w:val="008A1FC6"/>
    <w:rsid w:val="008C5A6C"/>
    <w:rsid w:val="008C64D4"/>
    <w:rsid w:val="008D08A1"/>
    <w:rsid w:val="008D43C0"/>
    <w:rsid w:val="008E249E"/>
    <w:rsid w:val="008E3E46"/>
    <w:rsid w:val="008E5422"/>
    <w:rsid w:val="008E66F0"/>
    <w:rsid w:val="008F249C"/>
    <w:rsid w:val="008F2632"/>
    <w:rsid w:val="008F5C75"/>
    <w:rsid w:val="0090088F"/>
    <w:rsid w:val="00900E16"/>
    <w:rsid w:val="00907BB9"/>
    <w:rsid w:val="00913FA4"/>
    <w:rsid w:val="009300CD"/>
    <w:rsid w:val="00930E60"/>
    <w:rsid w:val="00931178"/>
    <w:rsid w:val="00933574"/>
    <w:rsid w:val="00936581"/>
    <w:rsid w:val="00936A9B"/>
    <w:rsid w:val="009420F8"/>
    <w:rsid w:val="009426CA"/>
    <w:rsid w:val="009438BF"/>
    <w:rsid w:val="0094565A"/>
    <w:rsid w:val="0095394D"/>
    <w:rsid w:val="0096308C"/>
    <w:rsid w:val="0098088A"/>
    <w:rsid w:val="009808C7"/>
    <w:rsid w:val="00981F78"/>
    <w:rsid w:val="00982869"/>
    <w:rsid w:val="00987E0F"/>
    <w:rsid w:val="00990EF3"/>
    <w:rsid w:val="0099248A"/>
    <w:rsid w:val="009974CA"/>
    <w:rsid w:val="009B0065"/>
    <w:rsid w:val="009B0F28"/>
    <w:rsid w:val="009C14AB"/>
    <w:rsid w:val="009C2A25"/>
    <w:rsid w:val="009D32BD"/>
    <w:rsid w:val="009D42F5"/>
    <w:rsid w:val="009D738F"/>
    <w:rsid w:val="009E25F3"/>
    <w:rsid w:val="009E4A7E"/>
    <w:rsid w:val="009E6499"/>
    <w:rsid w:val="009E7BDF"/>
    <w:rsid w:val="009F3628"/>
    <w:rsid w:val="00A036ED"/>
    <w:rsid w:val="00A12925"/>
    <w:rsid w:val="00A15869"/>
    <w:rsid w:val="00A161AF"/>
    <w:rsid w:val="00A30E25"/>
    <w:rsid w:val="00A33774"/>
    <w:rsid w:val="00A33FBA"/>
    <w:rsid w:val="00A40D0B"/>
    <w:rsid w:val="00A42D82"/>
    <w:rsid w:val="00A445CF"/>
    <w:rsid w:val="00A44BFC"/>
    <w:rsid w:val="00A45245"/>
    <w:rsid w:val="00A47628"/>
    <w:rsid w:val="00A47FB4"/>
    <w:rsid w:val="00A51587"/>
    <w:rsid w:val="00A57C60"/>
    <w:rsid w:val="00A63439"/>
    <w:rsid w:val="00A71172"/>
    <w:rsid w:val="00A80F64"/>
    <w:rsid w:val="00A81A81"/>
    <w:rsid w:val="00A942E1"/>
    <w:rsid w:val="00A971A8"/>
    <w:rsid w:val="00AA12E8"/>
    <w:rsid w:val="00AB1B3D"/>
    <w:rsid w:val="00AC1B7D"/>
    <w:rsid w:val="00AC2778"/>
    <w:rsid w:val="00AC284B"/>
    <w:rsid w:val="00AC3223"/>
    <w:rsid w:val="00AC48D5"/>
    <w:rsid w:val="00AD0B78"/>
    <w:rsid w:val="00AF05D5"/>
    <w:rsid w:val="00AF1240"/>
    <w:rsid w:val="00AF1BA7"/>
    <w:rsid w:val="00AF61F4"/>
    <w:rsid w:val="00B01ED9"/>
    <w:rsid w:val="00B0656B"/>
    <w:rsid w:val="00B07814"/>
    <w:rsid w:val="00B15743"/>
    <w:rsid w:val="00B17076"/>
    <w:rsid w:val="00B22779"/>
    <w:rsid w:val="00B37A1F"/>
    <w:rsid w:val="00B37D6B"/>
    <w:rsid w:val="00B6318F"/>
    <w:rsid w:val="00B81EAB"/>
    <w:rsid w:val="00B823C1"/>
    <w:rsid w:val="00B84FEB"/>
    <w:rsid w:val="00B9443E"/>
    <w:rsid w:val="00BA61F8"/>
    <w:rsid w:val="00BC345B"/>
    <w:rsid w:val="00BC35F6"/>
    <w:rsid w:val="00BC76CB"/>
    <w:rsid w:val="00BD719E"/>
    <w:rsid w:val="00BE11B4"/>
    <w:rsid w:val="00BE4C23"/>
    <w:rsid w:val="00C01178"/>
    <w:rsid w:val="00C029E8"/>
    <w:rsid w:val="00C038D2"/>
    <w:rsid w:val="00C04149"/>
    <w:rsid w:val="00C04187"/>
    <w:rsid w:val="00C15DEC"/>
    <w:rsid w:val="00C23D7A"/>
    <w:rsid w:val="00C25731"/>
    <w:rsid w:val="00C31B8A"/>
    <w:rsid w:val="00C35E16"/>
    <w:rsid w:val="00C36DB4"/>
    <w:rsid w:val="00C37582"/>
    <w:rsid w:val="00C46D0D"/>
    <w:rsid w:val="00C515A2"/>
    <w:rsid w:val="00C56578"/>
    <w:rsid w:val="00C60DEE"/>
    <w:rsid w:val="00C60DF4"/>
    <w:rsid w:val="00C66D52"/>
    <w:rsid w:val="00C67CB7"/>
    <w:rsid w:val="00C73887"/>
    <w:rsid w:val="00C86AA1"/>
    <w:rsid w:val="00C9155B"/>
    <w:rsid w:val="00CA5718"/>
    <w:rsid w:val="00CC4AE4"/>
    <w:rsid w:val="00CC6C33"/>
    <w:rsid w:val="00CD2BF1"/>
    <w:rsid w:val="00CD5B8F"/>
    <w:rsid w:val="00CE2C6F"/>
    <w:rsid w:val="00CE5F93"/>
    <w:rsid w:val="00CF63C4"/>
    <w:rsid w:val="00CF7D2D"/>
    <w:rsid w:val="00D021CA"/>
    <w:rsid w:val="00D1005F"/>
    <w:rsid w:val="00D11CB7"/>
    <w:rsid w:val="00D12B75"/>
    <w:rsid w:val="00D24DD0"/>
    <w:rsid w:val="00D30A80"/>
    <w:rsid w:val="00D413F3"/>
    <w:rsid w:val="00D41B65"/>
    <w:rsid w:val="00D5243B"/>
    <w:rsid w:val="00D630FC"/>
    <w:rsid w:val="00D66226"/>
    <w:rsid w:val="00D675F8"/>
    <w:rsid w:val="00D75B4D"/>
    <w:rsid w:val="00D82AB5"/>
    <w:rsid w:val="00D83E5E"/>
    <w:rsid w:val="00D85860"/>
    <w:rsid w:val="00D93FE2"/>
    <w:rsid w:val="00DA5FB8"/>
    <w:rsid w:val="00DB76D7"/>
    <w:rsid w:val="00DC0C58"/>
    <w:rsid w:val="00DC5F8E"/>
    <w:rsid w:val="00DC7E41"/>
    <w:rsid w:val="00DD4209"/>
    <w:rsid w:val="00DD74F4"/>
    <w:rsid w:val="00DE3FF1"/>
    <w:rsid w:val="00DF0603"/>
    <w:rsid w:val="00DF393D"/>
    <w:rsid w:val="00DF41BB"/>
    <w:rsid w:val="00E0087B"/>
    <w:rsid w:val="00E03239"/>
    <w:rsid w:val="00E17133"/>
    <w:rsid w:val="00E23840"/>
    <w:rsid w:val="00E25E2D"/>
    <w:rsid w:val="00E3239E"/>
    <w:rsid w:val="00E41FC2"/>
    <w:rsid w:val="00E4482C"/>
    <w:rsid w:val="00E4656F"/>
    <w:rsid w:val="00E71408"/>
    <w:rsid w:val="00E83FE9"/>
    <w:rsid w:val="00E864CB"/>
    <w:rsid w:val="00E8743E"/>
    <w:rsid w:val="00E92E86"/>
    <w:rsid w:val="00EA294A"/>
    <w:rsid w:val="00EA2C33"/>
    <w:rsid w:val="00EB0F5B"/>
    <w:rsid w:val="00EC0BCD"/>
    <w:rsid w:val="00EC31DE"/>
    <w:rsid w:val="00ED033D"/>
    <w:rsid w:val="00EF7EF3"/>
    <w:rsid w:val="00F00F36"/>
    <w:rsid w:val="00F018DA"/>
    <w:rsid w:val="00F01C4D"/>
    <w:rsid w:val="00F02509"/>
    <w:rsid w:val="00F13C84"/>
    <w:rsid w:val="00F24012"/>
    <w:rsid w:val="00F30941"/>
    <w:rsid w:val="00F40C3A"/>
    <w:rsid w:val="00F4169F"/>
    <w:rsid w:val="00F52712"/>
    <w:rsid w:val="00F52C4F"/>
    <w:rsid w:val="00F57034"/>
    <w:rsid w:val="00F57409"/>
    <w:rsid w:val="00F64442"/>
    <w:rsid w:val="00F671BB"/>
    <w:rsid w:val="00F73119"/>
    <w:rsid w:val="00F765FA"/>
    <w:rsid w:val="00F80B74"/>
    <w:rsid w:val="00F83606"/>
    <w:rsid w:val="00F83E9C"/>
    <w:rsid w:val="00F84AEE"/>
    <w:rsid w:val="00F97CE9"/>
    <w:rsid w:val="00FA23BE"/>
    <w:rsid w:val="00FA579A"/>
    <w:rsid w:val="00FB5C3E"/>
    <w:rsid w:val="00FB6A8D"/>
    <w:rsid w:val="00FB7543"/>
    <w:rsid w:val="00FC66F0"/>
    <w:rsid w:val="00FF05EA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D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E7F65"/>
    <w:pPr>
      <w:keepNext/>
      <w:spacing w:line="240" w:lineRule="atLeast"/>
      <w:jc w:val="center"/>
      <w:outlineLvl w:val="1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D725E"/>
    <w:rPr>
      <w:color w:val="0000FF"/>
      <w:u w:val="single"/>
    </w:rPr>
  </w:style>
  <w:style w:type="paragraph" w:styleId="a5">
    <w:name w:val="Normal (Web)"/>
    <w:basedOn w:val="a"/>
    <w:rsid w:val="004D725E"/>
  </w:style>
  <w:style w:type="paragraph" w:styleId="a6">
    <w:name w:val="Balloon Text"/>
    <w:basedOn w:val="a"/>
    <w:semiHidden/>
    <w:rsid w:val="006B7197"/>
    <w:rPr>
      <w:rFonts w:ascii="Tahoma" w:hAnsi="Tahoma" w:cs="Tahoma"/>
      <w:sz w:val="16"/>
      <w:szCs w:val="16"/>
    </w:rPr>
  </w:style>
  <w:style w:type="character" w:styleId="a7">
    <w:name w:val="Emphasis"/>
    <w:qFormat/>
    <w:rsid w:val="00DF393D"/>
    <w:rPr>
      <w:i/>
      <w:iCs/>
    </w:rPr>
  </w:style>
  <w:style w:type="paragraph" w:styleId="a8">
    <w:name w:val="List Paragraph"/>
    <w:basedOn w:val="a"/>
    <w:uiPriority w:val="99"/>
    <w:qFormat/>
    <w:rsid w:val="00E465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6E7F65"/>
    <w:rPr>
      <w:b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D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E7F65"/>
    <w:pPr>
      <w:keepNext/>
      <w:spacing w:line="240" w:lineRule="atLeast"/>
      <w:jc w:val="center"/>
      <w:outlineLvl w:val="1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D725E"/>
    <w:rPr>
      <w:color w:val="0000FF"/>
      <w:u w:val="single"/>
    </w:rPr>
  </w:style>
  <w:style w:type="paragraph" w:styleId="a5">
    <w:name w:val="Normal (Web)"/>
    <w:basedOn w:val="a"/>
    <w:rsid w:val="004D725E"/>
  </w:style>
  <w:style w:type="paragraph" w:styleId="a6">
    <w:name w:val="Balloon Text"/>
    <w:basedOn w:val="a"/>
    <w:semiHidden/>
    <w:rsid w:val="006B7197"/>
    <w:rPr>
      <w:rFonts w:ascii="Tahoma" w:hAnsi="Tahoma" w:cs="Tahoma"/>
      <w:sz w:val="16"/>
      <w:szCs w:val="16"/>
    </w:rPr>
  </w:style>
  <w:style w:type="character" w:styleId="a7">
    <w:name w:val="Emphasis"/>
    <w:qFormat/>
    <w:rsid w:val="00DF393D"/>
    <w:rPr>
      <w:i/>
      <w:iCs/>
    </w:rPr>
  </w:style>
  <w:style w:type="paragraph" w:styleId="a8">
    <w:name w:val="List Paragraph"/>
    <w:basedOn w:val="a"/>
    <w:uiPriority w:val="99"/>
    <w:qFormat/>
    <w:rsid w:val="00E465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6E7F65"/>
    <w:rPr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96624-FC79-4983-861F-167FDD5C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Dukov</dc:creator>
  <cp:lastModifiedBy>Бойкова Екатерина</cp:lastModifiedBy>
  <cp:revision>2</cp:revision>
  <cp:lastPrinted>2015-08-31T09:15:00Z</cp:lastPrinted>
  <dcterms:created xsi:type="dcterms:W3CDTF">2016-03-14T10:10:00Z</dcterms:created>
  <dcterms:modified xsi:type="dcterms:W3CDTF">2016-03-14T10:10:00Z</dcterms:modified>
</cp:coreProperties>
</file>