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C1" w:rsidRPr="00EE2B2B" w:rsidRDefault="00990AC1" w:rsidP="00990AC1">
      <w:pPr>
        <w:shd w:val="clear" w:color="auto" w:fill="FFFFFF"/>
        <w:ind w:right="318"/>
        <w:jc w:val="center"/>
        <w:rPr>
          <w:b/>
          <w:bCs/>
          <w:spacing w:val="-6"/>
          <w:sz w:val="24"/>
          <w:szCs w:val="24"/>
          <w:lang w:val="en-US"/>
        </w:rPr>
      </w:pPr>
    </w:p>
    <w:p w:rsidR="00E41615" w:rsidRPr="0039782D" w:rsidRDefault="00E41615" w:rsidP="00E41615">
      <w:pPr>
        <w:shd w:val="clear" w:color="auto" w:fill="FFFFFF"/>
        <w:ind w:right="318"/>
        <w:jc w:val="center"/>
        <w:rPr>
          <w:b/>
          <w:bCs/>
          <w:spacing w:val="-6"/>
          <w:sz w:val="24"/>
          <w:szCs w:val="24"/>
        </w:rPr>
      </w:pPr>
      <w:r w:rsidRPr="0039782D">
        <w:rPr>
          <w:b/>
          <w:bCs/>
          <w:spacing w:val="-6"/>
          <w:sz w:val="24"/>
          <w:szCs w:val="24"/>
        </w:rPr>
        <w:t>120</w:t>
      </w:r>
      <w:r w:rsidR="00EE2B2B" w:rsidRPr="0039782D">
        <w:rPr>
          <w:b/>
          <w:bCs/>
          <w:spacing w:val="-6"/>
          <w:sz w:val="24"/>
          <w:szCs w:val="24"/>
        </w:rPr>
        <w:t xml:space="preserve"> – </w:t>
      </w:r>
      <w:r w:rsidR="0039782D">
        <w:rPr>
          <w:b/>
          <w:bCs/>
          <w:spacing w:val="-6"/>
          <w:sz w:val="24"/>
          <w:szCs w:val="24"/>
        </w:rPr>
        <w:t>летию</w:t>
      </w:r>
      <w:r w:rsidR="004F55DB" w:rsidRPr="0039782D">
        <w:rPr>
          <w:b/>
          <w:bCs/>
          <w:spacing w:val="-6"/>
          <w:sz w:val="24"/>
          <w:szCs w:val="24"/>
        </w:rPr>
        <w:t xml:space="preserve"> </w:t>
      </w:r>
      <w:r w:rsidRPr="0039782D">
        <w:rPr>
          <w:b/>
          <w:bCs/>
          <w:spacing w:val="-6"/>
          <w:sz w:val="24"/>
          <w:szCs w:val="24"/>
        </w:rPr>
        <w:t xml:space="preserve">горно-геологического образования в Сибири, </w:t>
      </w:r>
    </w:p>
    <w:p w:rsidR="00E41615" w:rsidRDefault="004F55DB" w:rsidP="00E41615">
      <w:pPr>
        <w:shd w:val="clear" w:color="auto" w:fill="FFFFFF"/>
        <w:ind w:right="318"/>
        <w:jc w:val="center"/>
        <w:rPr>
          <w:b/>
          <w:bCs/>
          <w:spacing w:val="-6"/>
          <w:sz w:val="24"/>
          <w:szCs w:val="24"/>
        </w:rPr>
      </w:pPr>
      <w:r w:rsidRPr="0039782D">
        <w:rPr>
          <w:b/>
          <w:bCs/>
          <w:spacing w:val="-6"/>
          <w:sz w:val="24"/>
          <w:szCs w:val="24"/>
        </w:rPr>
        <w:t xml:space="preserve">125-летию </w:t>
      </w:r>
      <w:r w:rsidR="0039782D" w:rsidRPr="0039782D">
        <w:rPr>
          <w:b/>
          <w:bCs/>
          <w:spacing w:val="-6"/>
          <w:sz w:val="24"/>
          <w:szCs w:val="24"/>
        </w:rPr>
        <w:t xml:space="preserve">со дня </w:t>
      </w:r>
      <w:r w:rsidR="00E41615" w:rsidRPr="0039782D">
        <w:rPr>
          <w:b/>
          <w:bCs/>
          <w:spacing w:val="-6"/>
          <w:sz w:val="24"/>
          <w:szCs w:val="24"/>
        </w:rPr>
        <w:t>основания</w:t>
      </w:r>
      <w:r w:rsidR="0039782D">
        <w:rPr>
          <w:b/>
          <w:bCs/>
          <w:spacing w:val="-1"/>
          <w:sz w:val="24"/>
          <w:szCs w:val="24"/>
        </w:rPr>
        <w:br/>
      </w:r>
      <w:r w:rsidR="00E41615" w:rsidRPr="0039782D">
        <w:rPr>
          <w:b/>
          <w:bCs/>
          <w:spacing w:val="-6"/>
          <w:sz w:val="24"/>
          <w:szCs w:val="24"/>
        </w:rPr>
        <w:t>Томского политехнического университета</w:t>
      </w:r>
    </w:p>
    <w:p w:rsidR="00990AC1" w:rsidRDefault="00990AC1" w:rsidP="00E41615">
      <w:pPr>
        <w:shd w:val="clear" w:color="auto" w:fill="FFFFFF"/>
        <w:ind w:right="318"/>
        <w:jc w:val="center"/>
      </w:pPr>
      <w:r w:rsidRPr="001F46B0">
        <w:rPr>
          <w:b/>
          <w:bCs/>
          <w:sz w:val="24"/>
          <w:szCs w:val="24"/>
        </w:rPr>
        <w:t>ПОСВЯЩАЕТСЯ</w:t>
      </w:r>
    </w:p>
    <w:p w:rsidR="00990AC1" w:rsidRPr="007B3566" w:rsidRDefault="00E41615" w:rsidP="00990AC1">
      <w:pPr>
        <w:spacing w:before="403"/>
        <w:ind w:right="318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1130300" cy="1593850"/>
            <wp:effectExtent l="0" t="0" r="0" b="0"/>
            <wp:docPr id="1" name="Рисунок 11" descr="эмблема ус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эмблема усов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C1" w:rsidRDefault="00990AC1" w:rsidP="00BD12CA">
      <w:pPr>
        <w:shd w:val="clear" w:color="auto" w:fill="FFFFFF"/>
        <w:spacing w:before="240" w:line="254" w:lineRule="exact"/>
        <w:ind w:right="318"/>
        <w:jc w:val="center"/>
      </w:pPr>
      <w:r>
        <w:rPr>
          <w:b/>
          <w:bCs/>
          <w:spacing w:val="-1"/>
          <w:sz w:val="24"/>
          <w:szCs w:val="24"/>
        </w:rPr>
        <w:t xml:space="preserve">Министерство науки </w:t>
      </w:r>
      <w:r>
        <w:rPr>
          <w:b/>
          <w:bCs/>
          <w:spacing w:val="-1"/>
          <w:sz w:val="24"/>
          <w:szCs w:val="24"/>
        </w:rPr>
        <w:br/>
        <w:t>и высшего образования РФ</w:t>
      </w:r>
    </w:p>
    <w:p w:rsidR="00990AC1" w:rsidRDefault="00990AC1" w:rsidP="00990AC1">
      <w:pPr>
        <w:shd w:val="clear" w:color="auto" w:fill="FFFFFF"/>
        <w:spacing w:line="254" w:lineRule="exact"/>
        <w:ind w:right="318"/>
        <w:jc w:val="center"/>
      </w:pPr>
      <w:r>
        <w:rPr>
          <w:b/>
          <w:bCs/>
          <w:sz w:val="24"/>
          <w:szCs w:val="24"/>
        </w:rPr>
        <w:t>Национальный исследовательский</w:t>
      </w:r>
    </w:p>
    <w:p w:rsidR="00990AC1" w:rsidRDefault="00990AC1" w:rsidP="00990AC1">
      <w:pPr>
        <w:shd w:val="clear" w:color="auto" w:fill="FFFFFF"/>
        <w:spacing w:line="254" w:lineRule="exact"/>
        <w:ind w:right="318"/>
        <w:jc w:val="center"/>
      </w:pPr>
      <w:r>
        <w:rPr>
          <w:b/>
          <w:bCs/>
          <w:spacing w:val="-1"/>
          <w:sz w:val="24"/>
          <w:szCs w:val="24"/>
        </w:rPr>
        <w:t>Томский политехнический университет</w:t>
      </w:r>
    </w:p>
    <w:p w:rsidR="00990AC1" w:rsidRDefault="00990AC1" w:rsidP="00990AC1">
      <w:pPr>
        <w:shd w:val="clear" w:color="auto" w:fill="FFFFFF"/>
        <w:spacing w:line="254" w:lineRule="exact"/>
        <w:ind w:right="318"/>
        <w:jc w:val="center"/>
      </w:pPr>
      <w:r>
        <w:rPr>
          <w:b/>
          <w:bCs/>
          <w:sz w:val="24"/>
          <w:szCs w:val="24"/>
        </w:rPr>
        <w:t>Инженерная школа природных ресурсов</w:t>
      </w:r>
    </w:p>
    <w:p w:rsidR="00990AC1" w:rsidRPr="0023251B" w:rsidRDefault="00990AC1" w:rsidP="00990AC1">
      <w:pPr>
        <w:shd w:val="clear" w:color="auto" w:fill="FFFFFF"/>
        <w:spacing w:line="254" w:lineRule="exact"/>
        <w:ind w:right="318"/>
        <w:jc w:val="center"/>
      </w:pPr>
    </w:p>
    <w:p w:rsidR="00990AC1" w:rsidRDefault="00990AC1" w:rsidP="00990AC1">
      <w:pPr>
        <w:shd w:val="clear" w:color="auto" w:fill="FFFFFF"/>
        <w:spacing w:before="269" w:line="278" w:lineRule="exact"/>
        <w:ind w:right="318"/>
        <w:jc w:val="center"/>
      </w:pPr>
      <w:r>
        <w:rPr>
          <w:b/>
          <w:bCs/>
          <w:spacing w:val="-3"/>
          <w:sz w:val="28"/>
          <w:szCs w:val="28"/>
        </w:rPr>
        <w:t xml:space="preserve">ИНФОРМАЦИОННОЕ </w:t>
      </w:r>
      <w:r>
        <w:rPr>
          <w:b/>
          <w:bCs/>
          <w:sz w:val="28"/>
          <w:szCs w:val="28"/>
        </w:rPr>
        <w:t>СООБЩЕНИЕ</w:t>
      </w:r>
    </w:p>
    <w:p w:rsidR="00990AC1" w:rsidRDefault="00990AC1" w:rsidP="00990AC1">
      <w:pPr>
        <w:shd w:val="clear" w:color="auto" w:fill="FFFFFF"/>
        <w:spacing w:before="221" w:line="331" w:lineRule="exact"/>
        <w:ind w:right="318"/>
        <w:jc w:val="center"/>
      </w:pPr>
      <w:r>
        <w:rPr>
          <w:b/>
          <w:bCs/>
          <w:spacing w:val="-2"/>
          <w:sz w:val="24"/>
          <w:szCs w:val="24"/>
        </w:rPr>
        <w:t>XX</w:t>
      </w:r>
      <w:r w:rsidR="00EE2B2B">
        <w:rPr>
          <w:b/>
          <w:bCs/>
          <w:spacing w:val="-2"/>
          <w:sz w:val="24"/>
          <w:szCs w:val="24"/>
          <w:lang w:val="en-US"/>
        </w:rPr>
        <w:t>V</w:t>
      </w:r>
      <w:r w:rsidR="00EE2B2B" w:rsidRPr="00353B55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МЕЖДУНАРОДНЫЙ НАУЧНЫЙ </w:t>
      </w:r>
      <w:r>
        <w:rPr>
          <w:b/>
          <w:bCs/>
          <w:sz w:val="24"/>
          <w:szCs w:val="24"/>
        </w:rPr>
        <w:t>СИМПОЗИУМ</w:t>
      </w:r>
    </w:p>
    <w:p w:rsidR="00990AC1" w:rsidRDefault="00990AC1" w:rsidP="00990AC1">
      <w:pPr>
        <w:shd w:val="clear" w:color="auto" w:fill="FFFFFF"/>
        <w:spacing w:line="331" w:lineRule="exact"/>
        <w:ind w:right="318"/>
        <w:jc w:val="center"/>
      </w:pPr>
      <w:r>
        <w:rPr>
          <w:b/>
          <w:bCs/>
          <w:sz w:val="24"/>
          <w:szCs w:val="24"/>
        </w:rPr>
        <w:t>ИМЕНИ АКАДЕМИКА М.А. УСОВА</w:t>
      </w:r>
    </w:p>
    <w:p w:rsidR="00990AC1" w:rsidRDefault="00990AC1" w:rsidP="00990AC1">
      <w:pPr>
        <w:shd w:val="clear" w:color="auto" w:fill="FFFFFF"/>
        <w:spacing w:line="331" w:lineRule="exact"/>
        <w:ind w:right="318"/>
        <w:jc w:val="center"/>
      </w:pPr>
      <w:r>
        <w:rPr>
          <w:b/>
          <w:bCs/>
          <w:spacing w:val="-2"/>
          <w:sz w:val="24"/>
          <w:szCs w:val="24"/>
        </w:rPr>
        <w:t>СТУДЕНТОВ И МОЛОДЫХ УЧЕНЫХ</w:t>
      </w:r>
    </w:p>
    <w:p w:rsidR="00990AC1" w:rsidRDefault="00990AC1" w:rsidP="00990AC1">
      <w:pPr>
        <w:shd w:val="clear" w:color="auto" w:fill="FFFFFF"/>
        <w:spacing w:line="331" w:lineRule="exact"/>
        <w:ind w:right="318"/>
        <w:jc w:val="center"/>
      </w:pPr>
      <w:r>
        <w:rPr>
          <w:b/>
          <w:bCs/>
          <w:sz w:val="24"/>
          <w:szCs w:val="24"/>
        </w:rPr>
        <w:t>«ПРОБЛЕМЫ ГЕОЛОГИИ И</w:t>
      </w:r>
    </w:p>
    <w:p w:rsidR="00990AC1" w:rsidRDefault="00990AC1" w:rsidP="00990AC1">
      <w:pPr>
        <w:shd w:val="clear" w:color="auto" w:fill="FFFFFF"/>
        <w:spacing w:line="331" w:lineRule="exact"/>
        <w:ind w:right="318"/>
        <w:jc w:val="center"/>
      </w:pPr>
      <w:r>
        <w:rPr>
          <w:b/>
          <w:bCs/>
          <w:sz w:val="24"/>
          <w:szCs w:val="24"/>
        </w:rPr>
        <w:t>ОСВОЕНИЯ НЕДР»</w:t>
      </w:r>
    </w:p>
    <w:p w:rsidR="00990AC1" w:rsidRPr="0039782D" w:rsidRDefault="00E41615" w:rsidP="00990AC1">
      <w:pPr>
        <w:shd w:val="clear" w:color="auto" w:fill="FFFFFF"/>
        <w:spacing w:before="149"/>
        <w:ind w:right="318"/>
        <w:jc w:val="center"/>
      </w:pPr>
      <w:r w:rsidRPr="0039782D">
        <w:rPr>
          <w:b/>
          <w:bCs/>
          <w:sz w:val="26"/>
          <w:szCs w:val="26"/>
        </w:rPr>
        <w:t>5</w:t>
      </w:r>
      <w:r w:rsidR="00990AC1" w:rsidRPr="0039782D">
        <w:rPr>
          <w:b/>
          <w:bCs/>
          <w:sz w:val="26"/>
          <w:szCs w:val="26"/>
        </w:rPr>
        <w:t xml:space="preserve"> </w:t>
      </w:r>
      <w:r w:rsidR="00990AC1" w:rsidRPr="0039782D">
        <w:rPr>
          <w:b/>
          <w:bCs/>
          <w:sz w:val="24"/>
          <w:szCs w:val="24"/>
        </w:rPr>
        <w:t>–</w:t>
      </w:r>
      <w:r w:rsidR="00913F95" w:rsidRPr="0039782D">
        <w:rPr>
          <w:b/>
          <w:bCs/>
          <w:sz w:val="26"/>
          <w:szCs w:val="26"/>
        </w:rPr>
        <w:t xml:space="preserve"> </w:t>
      </w:r>
      <w:r w:rsidRPr="0039782D">
        <w:rPr>
          <w:b/>
          <w:bCs/>
          <w:sz w:val="26"/>
          <w:szCs w:val="26"/>
        </w:rPr>
        <w:t>9</w:t>
      </w:r>
      <w:r w:rsidR="00990AC1" w:rsidRPr="0039782D">
        <w:rPr>
          <w:b/>
          <w:bCs/>
          <w:sz w:val="26"/>
          <w:szCs w:val="26"/>
        </w:rPr>
        <w:t xml:space="preserve"> </w:t>
      </w:r>
      <w:r w:rsidR="00990AC1" w:rsidRPr="0039782D">
        <w:rPr>
          <w:b/>
          <w:bCs/>
          <w:sz w:val="24"/>
          <w:szCs w:val="24"/>
        </w:rPr>
        <w:t>апреля</w:t>
      </w:r>
      <w:r w:rsidR="00990AC1" w:rsidRPr="0039782D">
        <w:rPr>
          <w:b/>
          <w:bCs/>
          <w:sz w:val="26"/>
          <w:szCs w:val="26"/>
        </w:rPr>
        <w:t xml:space="preserve"> </w:t>
      </w:r>
      <w:r w:rsidR="00990AC1" w:rsidRPr="0039782D">
        <w:rPr>
          <w:b/>
          <w:bCs/>
          <w:sz w:val="24"/>
          <w:szCs w:val="24"/>
        </w:rPr>
        <w:t>20</w:t>
      </w:r>
      <w:r w:rsidR="00913F95" w:rsidRPr="0039782D">
        <w:rPr>
          <w:b/>
          <w:bCs/>
          <w:sz w:val="24"/>
          <w:szCs w:val="24"/>
        </w:rPr>
        <w:t>2</w:t>
      </w:r>
      <w:r w:rsidRPr="0039782D">
        <w:rPr>
          <w:b/>
          <w:bCs/>
          <w:sz w:val="24"/>
          <w:szCs w:val="24"/>
        </w:rPr>
        <w:t>1</w:t>
      </w:r>
      <w:r w:rsidR="00990AC1" w:rsidRPr="0039782D">
        <w:rPr>
          <w:b/>
          <w:bCs/>
          <w:sz w:val="26"/>
          <w:szCs w:val="26"/>
        </w:rPr>
        <w:t xml:space="preserve"> </w:t>
      </w:r>
      <w:r w:rsidR="00990AC1" w:rsidRPr="0039782D">
        <w:rPr>
          <w:b/>
          <w:bCs/>
          <w:sz w:val="24"/>
          <w:szCs w:val="24"/>
        </w:rPr>
        <w:t>г.</w:t>
      </w:r>
    </w:p>
    <w:p w:rsidR="00990AC1" w:rsidRPr="0039782D" w:rsidRDefault="00990AC1" w:rsidP="00990AC1">
      <w:pPr>
        <w:shd w:val="clear" w:color="auto" w:fill="FFFFFF"/>
        <w:ind w:right="318"/>
        <w:jc w:val="center"/>
        <w:rPr>
          <w:b/>
          <w:bCs/>
          <w:spacing w:val="-13"/>
        </w:rPr>
      </w:pPr>
    </w:p>
    <w:p w:rsidR="00990AC1" w:rsidRPr="0039782D" w:rsidRDefault="00990AC1" w:rsidP="00990AC1">
      <w:pPr>
        <w:shd w:val="clear" w:color="auto" w:fill="FFFFFF"/>
        <w:ind w:right="318"/>
        <w:jc w:val="center"/>
      </w:pPr>
      <w:r w:rsidRPr="0039782D">
        <w:rPr>
          <w:b/>
          <w:bCs/>
          <w:spacing w:val="-13"/>
        </w:rPr>
        <w:t>ТОМСК, РОССИЯ</w:t>
      </w:r>
    </w:p>
    <w:p w:rsidR="00990AC1" w:rsidRPr="0039782D" w:rsidRDefault="00990AC1" w:rsidP="0039782D">
      <w:pPr>
        <w:pStyle w:val="NAMEARTICLE"/>
        <w:spacing w:after="240"/>
        <w:jc w:val="left"/>
      </w:pPr>
    </w:p>
    <w:p w:rsidR="0039782D" w:rsidRDefault="0039782D" w:rsidP="00990AC1">
      <w:pPr>
        <w:pStyle w:val="NAMEARTICLE"/>
        <w:spacing w:after="240"/>
      </w:pPr>
    </w:p>
    <w:p w:rsidR="00990AC1" w:rsidRPr="0039782D" w:rsidRDefault="00990AC1" w:rsidP="00990AC1">
      <w:pPr>
        <w:pStyle w:val="NAMEARTICLE"/>
        <w:spacing w:after="240"/>
      </w:pPr>
      <w:r w:rsidRPr="0039782D">
        <w:t>Пример оформления статьи</w:t>
      </w:r>
    </w:p>
    <w:p w:rsidR="00A43DE4" w:rsidRDefault="00A43DE4" w:rsidP="00A43DE4">
      <w:pPr>
        <w:pStyle w:val="NAMEARTICLE"/>
      </w:pPr>
      <w:r>
        <w:t>ПРАКТИЧЕСКОЕ ПРИМЕНЕНИЕ СНАРЯДОВ СО СЪЕМНЫМИ КЕРНОПРИЕМНИКАМИ</w:t>
      </w:r>
    </w:p>
    <w:p w:rsidR="00A43DE4" w:rsidRDefault="00A43DE4" w:rsidP="00A43DE4">
      <w:pPr>
        <w:pStyle w:val="nameauthor"/>
      </w:pPr>
      <w:r>
        <w:t>Дорошенко</w:t>
      </w:r>
      <w:r w:rsidR="00F51A4E" w:rsidRPr="00F51A4E">
        <w:t xml:space="preserve"> </w:t>
      </w:r>
      <w:r w:rsidR="00F51A4E">
        <w:t>В.А.</w:t>
      </w:r>
    </w:p>
    <w:p w:rsidR="00A43DE4" w:rsidRDefault="00A43DE4" w:rsidP="00A43DE4">
      <w:pPr>
        <w:pStyle w:val="instructor"/>
      </w:pPr>
      <w:r>
        <w:t>Научный руководитель доцент Брылин</w:t>
      </w:r>
      <w:r w:rsidR="000906FB" w:rsidRPr="000906FB">
        <w:t xml:space="preserve"> </w:t>
      </w:r>
      <w:r w:rsidR="000906FB">
        <w:t>В.И.</w:t>
      </w:r>
    </w:p>
    <w:p w:rsidR="00A43DE4" w:rsidRDefault="00A43DE4" w:rsidP="00A43DE4">
      <w:pPr>
        <w:pStyle w:val="organization"/>
      </w:pPr>
      <w:r>
        <w:t>Уральская государственная горно-геологическая академия, г. Екатеринбург, Россия</w:t>
      </w:r>
    </w:p>
    <w:p w:rsidR="00A43DE4" w:rsidRDefault="00A43DE4" w:rsidP="00EE00B6">
      <w:pPr>
        <w:pStyle w:val="organization"/>
        <w:spacing w:after="240"/>
        <w:rPr>
          <w:b w:val="0"/>
          <w:i w:val="0"/>
        </w:rPr>
      </w:pPr>
      <w:r w:rsidRPr="002C69DA">
        <w:rPr>
          <w:b w:val="0"/>
          <w:i w:val="0"/>
        </w:rPr>
        <w:t>(</w:t>
      </w:r>
      <w:r>
        <w:rPr>
          <w:b w:val="0"/>
          <w:i w:val="0"/>
        </w:rPr>
        <w:t xml:space="preserve">интервал до статьи </w:t>
      </w:r>
      <w:smartTag w:uri="urn:schemas-microsoft-com:office:smarttags" w:element="metricconverter">
        <w:smartTagPr>
          <w:attr w:name="ProductID" w:val="12 pt"/>
        </w:smartTagPr>
        <w:r>
          <w:rPr>
            <w:b w:val="0"/>
            <w:i w:val="0"/>
          </w:rPr>
          <w:t xml:space="preserve">12 </w:t>
        </w:r>
        <w:r>
          <w:rPr>
            <w:b w:val="0"/>
            <w:i w:val="0"/>
            <w:lang w:val="en-US"/>
          </w:rPr>
          <w:t>pt</w:t>
        </w:r>
      </w:smartTag>
      <w:r w:rsidRPr="002C69DA">
        <w:rPr>
          <w:b w:val="0"/>
          <w:i w:val="0"/>
        </w:rPr>
        <w:t>)</w:t>
      </w:r>
    </w:p>
    <w:p w:rsidR="00A43DE4" w:rsidRDefault="00A43DE4" w:rsidP="00A43DE4">
      <w:pPr>
        <w:pStyle w:val="organization"/>
        <w:ind w:firstLine="709"/>
        <w:jc w:val="both"/>
        <w:rPr>
          <w:rFonts w:ascii="Times New Roman" w:hAnsi="Times New Roman"/>
          <w:b w:val="0"/>
          <w:i w:val="0"/>
          <w:szCs w:val="18"/>
        </w:rPr>
      </w:pPr>
      <w:r w:rsidRPr="00A43DE4">
        <w:rPr>
          <w:rFonts w:ascii="Times New Roman" w:hAnsi="Times New Roman"/>
          <w:b w:val="0"/>
          <w:i w:val="0"/>
          <w:szCs w:val="18"/>
        </w:rPr>
        <w:t>Впервые в мире бурение снарядами со съемными керноприемниками (ССК) начала применять фирма Лонгир (США) с 1953 г. В 1969 г. начаты работы по созданию технических средств на базе гладкоствольной бурильной колонны</w:t>
      </w:r>
      <w:r w:rsidR="006212E4">
        <w:rPr>
          <w:rFonts w:ascii="Times New Roman" w:hAnsi="Times New Roman"/>
          <w:b w:val="0"/>
          <w:i w:val="0"/>
          <w:szCs w:val="18"/>
        </w:rPr>
        <w:t>.</w:t>
      </w:r>
    </w:p>
    <w:p w:rsidR="00A43DE4" w:rsidRDefault="00A43DE4" w:rsidP="00004040">
      <w:pPr>
        <w:widowControl/>
        <w:autoSpaceDE/>
        <w:autoSpaceDN/>
        <w:adjustRightInd/>
        <w:jc w:val="right"/>
        <w:rPr>
          <w:b/>
          <w:i/>
          <w:sz w:val="18"/>
          <w:szCs w:val="24"/>
        </w:rPr>
      </w:pPr>
      <w:r w:rsidRPr="00A43DE4">
        <w:rPr>
          <w:b/>
          <w:i/>
          <w:sz w:val="18"/>
          <w:szCs w:val="24"/>
        </w:rPr>
        <w:t>Таблица 1</w:t>
      </w:r>
    </w:p>
    <w:p w:rsidR="00A43DE4" w:rsidRDefault="00A43DE4" w:rsidP="00EE00B6">
      <w:pPr>
        <w:widowControl/>
        <w:autoSpaceDE/>
        <w:autoSpaceDN/>
        <w:adjustRightInd/>
        <w:spacing w:after="120"/>
        <w:jc w:val="center"/>
        <w:rPr>
          <w:b/>
          <w:i/>
          <w:sz w:val="18"/>
          <w:szCs w:val="24"/>
        </w:rPr>
      </w:pPr>
      <w:r w:rsidRPr="00A43DE4">
        <w:rPr>
          <w:b/>
          <w:i/>
          <w:sz w:val="18"/>
          <w:szCs w:val="24"/>
        </w:rPr>
        <w:t>Результаты проверки гипотезы равенства двух средних</w:t>
      </w:r>
    </w:p>
    <w:tbl>
      <w:tblPr>
        <w:tblW w:w="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1"/>
        <w:gridCol w:w="1084"/>
        <w:gridCol w:w="1194"/>
        <w:gridCol w:w="1083"/>
        <w:gridCol w:w="1194"/>
      </w:tblGrid>
      <w:tr w:rsidR="00A43DE4" w:rsidRPr="007F433D" w:rsidTr="00E447FA">
        <w:trPr>
          <w:jc w:val="center"/>
        </w:trPr>
        <w:tc>
          <w:tcPr>
            <w:tcW w:w="941" w:type="dxa"/>
            <w:vMerge w:val="restart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Формула</w:t>
            </w:r>
          </w:p>
        </w:tc>
        <w:tc>
          <w:tcPr>
            <w:tcW w:w="2278" w:type="dxa"/>
            <w:gridSpan w:val="2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Импрегнированная коронка</w:t>
            </w:r>
          </w:p>
        </w:tc>
        <w:tc>
          <w:tcPr>
            <w:tcW w:w="2277" w:type="dxa"/>
            <w:gridSpan w:val="2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Однослойная коронка</w:t>
            </w:r>
          </w:p>
        </w:tc>
      </w:tr>
      <w:tr w:rsidR="00A43DE4" w:rsidRPr="007F433D" w:rsidTr="00E447FA">
        <w:trPr>
          <w:jc w:val="center"/>
        </w:trPr>
        <w:tc>
          <w:tcPr>
            <w:tcW w:w="941" w:type="dxa"/>
            <w:vMerge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t-статистика</w:t>
            </w:r>
          </w:p>
        </w:tc>
        <w:tc>
          <w:tcPr>
            <w:tcW w:w="119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  <w:lang w:val="en-US"/>
              </w:rPr>
              <w:t>t-</w:t>
            </w:r>
            <w:r w:rsidRPr="00A43DE4">
              <w:rPr>
                <w:sz w:val="18"/>
                <w:szCs w:val="24"/>
              </w:rPr>
              <w:t>критическое</w:t>
            </w:r>
          </w:p>
        </w:tc>
        <w:tc>
          <w:tcPr>
            <w:tcW w:w="1083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t-статистика</w:t>
            </w:r>
          </w:p>
        </w:tc>
        <w:tc>
          <w:tcPr>
            <w:tcW w:w="119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  <w:lang w:val="en-US"/>
              </w:rPr>
              <w:t>t-</w:t>
            </w:r>
            <w:r w:rsidRPr="00A43DE4">
              <w:rPr>
                <w:sz w:val="18"/>
                <w:szCs w:val="24"/>
              </w:rPr>
              <w:t>критическое</w:t>
            </w:r>
          </w:p>
        </w:tc>
      </w:tr>
      <w:tr w:rsidR="00A43DE4" w:rsidRPr="007F433D" w:rsidTr="00E447FA">
        <w:trPr>
          <w:jc w:val="center"/>
        </w:trPr>
        <w:tc>
          <w:tcPr>
            <w:tcW w:w="941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ТР МПИ</w:t>
            </w:r>
          </w:p>
        </w:tc>
        <w:tc>
          <w:tcPr>
            <w:tcW w:w="108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0,63</w:t>
            </w:r>
          </w:p>
        </w:tc>
        <w:tc>
          <w:tcPr>
            <w:tcW w:w="119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2,09</w:t>
            </w:r>
          </w:p>
        </w:tc>
        <w:tc>
          <w:tcPr>
            <w:tcW w:w="1083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1,80</w:t>
            </w:r>
          </w:p>
        </w:tc>
        <w:tc>
          <w:tcPr>
            <w:tcW w:w="119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2,10</w:t>
            </w:r>
          </w:p>
        </w:tc>
      </w:tr>
      <w:tr w:rsidR="00A43DE4" w:rsidRPr="007F433D" w:rsidTr="00E447FA">
        <w:trPr>
          <w:jc w:val="center"/>
        </w:trPr>
        <w:tc>
          <w:tcPr>
            <w:tcW w:w="941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Царицына В.В.</w:t>
            </w:r>
          </w:p>
        </w:tc>
        <w:tc>
          <w:tcPr>
            <w:tcW w:w="108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0,89</w:t>
            </w:r>
          </w:p>
        </w:tc>
        <w:tc>
          <w:tcPr>
            <w:tcW w:w="119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2,08</w:t>
            </w:r>
          </w:p>
        </w:tc>
        <w:tc>
          <w:tcPr>
            <w:tcW w:w="1083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0,23</w:t>
            </w:r>
          </w:p>
        </w:tc>
        <w:tc>
          <w:tcPr>
            <w:tcW w:w="1194" w:type="dxa"/>
            <w:vAlign w:val="center"/>
          </w:tcPr>
          <w:p w:rsidR="00A43DE4" w:rsidRPr="00A43DE4" w:rsidRDefault="00A43DE4" w:rsidP="00E447FA">
            <w:pPr>
              <w:widowControl/>
              <w:autoSpaceDE/>
              <w:autoSpaceDN/>
              <w:adjustRightInd/>
              <w:jc w:val="center"/>
              <w:rPr>
                <w:sz w:val="18"/>
                <w:szCs w:val="24"/>
              </w:rPr>
            </w:pPr>
            <w:r w:rsidRPr="00A43DE4">
              <w:rPr>
                <w:sz w:val="18"/>
                <w:szCs w:val="24"/>
              </w:rPr>
              <w:t>2,04</w:t>
            </w:r>
          </w:p>
        </w:tc>
      </w:tr>
    </w:tbl>
    <w:p w:rsidR="00F4528C" w:rsidRDefault="00F4528C" w:rsidP="004800A0">
      <w:pPr>
        <w:shd w:val="clear" w:color="auto" w:fill="FFFFFF"/>
        <w:spacing w:before="14" w:line="216" w:lineRule="exact"/>
        <w:ind w:left="826" w:right="576" w:hanging="10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A43DE4" w:rsidRPr="007F433D" w:rsidTr="007F433D">
        <w:trPr>
          <w:jc w:val="center"/>
        </w:trPr>
        <w:tc>
          <w:tcPr>
            <w:tcW w:w="4569" w:type="dxa"/>
          </w:tcPr>
          <w:p w:rsidR="00A43DE4" w:rsidRPr="007F433D" w:rsidRDefault="00A43DE4" w:rsidP="007F433D">
            <w:pPr>
              <w:spacing w:before="14" w:line="216" w:lineRule="exact"/>
              <w:ind w:right="576"/>
            </w:pPr>
          </w:p>
        </w:tc>
      </w:tr>
    </w:tbl>
    <w:p w:rsidR="00F4528C" w:rsidRDefault="00F4528C" w:rsidP="00A43DE4">
      <w:pPr>
        <w:shd w:val="clear" w:color="auto" w:fill="FFFFFF"/>
        <w:spacing w:before="14" w:line="216" w:lineRule="exact"/>
        <w:ind w:right="576"/>
        <w:jc w:val="center"/>
        <w:rPr>
          <w:b/>
          <w:i/>
          <w:sz w:val="18"/>
          <w:szCs w:val="18"/>
        </w:rPr>
      </w:pPr>
    </w:p>
    <w:p w:rsidR="00F4528C" w:rsidRDefault="00A43DE4" w:rsidP="00E90F42">
      <w:pPr>
        <w:shd w:val="clear" w:color="auto" w:fill="FFFFFF"/>
        <w:spacing w:before="14" w:line="216" w:lineRule="exact"/>
        <w:ind w:right="74"/>
        <w:jc w:val="center"/>
      </w:pPr>
      <w:r w:rsidRPr="00A43DE4">
        <w:rPr>
          <w:b/>
          <w:i/>
          <w:sz w:val="18"/>
          <w:szCs w:val="18"/>
        </w:rPr>
        <w:t>Рис.</w:t>
      </w:r>
      <w:r>
        <w:rPr>
          <w:b/>
          <w:i/>
          <w:sz w:val="18"/>
          <w:szCs w:val="18"/>
        </w:rPr>
        <w:t xml:space="preserve"> </w:t>
      </w:r>
      <w:r w:rsidR="00913F95">
        <w:rPr>
          <w:b/>
          <w:i/>
          <w:sz w:val="18"/>
          <w:szCs w:val="18"/>
        </w:rPr>
        <w:t>1</w:t>
      </w:r>
      <w:r w:rsidRPr="00A43DE4">
        <w:rPr>
          <w:b/>
          <w:i/>
          <w:sz w:val="18"/>
          <w:szCs w:val="18"/>
        </w:rPr>
        <w:t xml:space="preserve"> Взаимодействие частиц кристаллической решетки</w:t>
      </w:r>
      <w:r w:rsidRPr="00A43DE4">
        <w:t xml:space="preserve"> </w:t>
      </w:r>
    </w:p>
    <w:p w:rsidR="00F4528C" w:rsidRDefault="00F4528C" w:rsidP="00F4528C">
      <w:pPr>
        <w:pStyle w:val="literature"/>
      </w:pPr>
    </w:p>
    <w:p w:rsidR="00F4528C" w:rsidRPr="007B3566" w:rsidRDefault="00F4528C" w:rsidP="00F4528C">
      <w:pPr>
        <w:pStyle w:val="literature"/>
        <w:rPr>
          <w:b/>
          <w:color w:val="C00000"/>
        </w:rPr>
      </w:pPr>
      <w:r w:rsidRPr="00F4528C">
        <w:rPr>
          <w:b/>
        </w:rPr>
        <w:t>Литература</w:t>
      </w:r>
      <w:r w:rsidR="00EE00B6">
        <w:rPr>
          <w:b/>
        </w:rPr>
        <w:t xml:space="preserve"> </w:t>
      </w:r>
      <w:r w:rsidR="00EE00B6" w:rsidRPr="007B3566">
        <w:rPr>
          <w:b/>
          <w:color w:val="C00000"/>
        </w:rPr>
        <w:t>(по алфавиту!!!)</w:t>
      </w:r>
    </w:p>
    <w:p w:rsidR="00F4528C" w:rsidRDefault="00F4528C" w:rsidP="00EE00B6">
      <w:pPr>
        <w:pStyle w:val="literature"/>
        <w:spacing w:after="180"/>
      </w:pPr>
      <w:r>
        <w:t xml:space="preserve">(интервал до списка литературы </w:t>
      </w:r>
      <w:smartTag w:uri="urn:schemas-microsoft-com:office:smarttags" w:element="metricconverter">
        <w:smartTagPr>
          <w:attr w:name="ProductID" w:val="9 pt"/>
        </w:smartTagPr>
        <w:r>
          <w:t>9</w:t>
        </w:r>
        <w:r w:rsidRPr="00697948">
          <w:t xml:space="preserve"> </w:t>
        </w:r>
        <w:r>
          <w:rPr>
            <w:lang w:val="en-US"/>
          </w:rPr>
          <w:t>pt</w:t>
        </w:r>
      </w:smartTag>
      <w:r>
        <w:t>)</w:t>
      </w:r>
    </w:p>
    <w:p w:rsidR="00F4528C" w:rsidRPr="00492522" w:rsidRDefault="00F4528C" w:rsidP="00F4528C">
      <w:pPr>
        <w:pStyle w:val="literaturelist"/>
      </w:pPr>
      <w:r>
        <w:t>Воздвиженский Б.И. Физико-механические свойства горных пород и их влияние на эффективность бурения. – М.</w:t>
      </w:r>
      <w:r w:rsidRPr="004853F8">
        <w:t>:</w:t>
      </w:r>
      <w:r>
        <w:t xml:space="preserve"> Недра, 1973. – 240 с.</w:t>
      </w:r>
      <w:r w:rsidRPr="006D06B7">
        <w:t xml:space="preserve"> (</w:t>
      </w:r>
      <w:r>
        <w:t>Образец для монографии</w:t>
      </w:r>
      <w:r w:rsidRPr="006219C2">
        <w:t>)</w:t>
      </w:r>
    </w:p>
    <w:p w:rsidR="00F4528C" w:rsidRDefault="00F4528C" w:rsidP="00F4528C">
      <w:pPr>
        <w:pStyle w:val="literaturelist"/>
      </w:pPr>
      <w:r>
        <w:t>Самохин Д.А. Прогноз параметров и режимов бурения на Сылахском каменноугольном месторождении</w:t>
      </w:r>
      <w:r w:rsidRPr="004853F8">
        <w:t>//</w:t>
      </w:r>
      <w:r>
        <w:t xml:space="preserve">Известия вузов Сибири серия </w:t>
      </w:r>
      <w:r w:rsidRPr="004853F8">
        <w:t>“</w:t>
      </w:r>
      <w:r>
        <w:t>Науки о Земле</w:t>
      </w:r>
      <w:r w:rsidRPr="004853F8">
        <w:t>”</w:t>
      </w:r>
      <w:r>
        <w:t>. –  Иркутск, 1998. –  № 2.  –  С. 151 – 161. (</w:t>
      </w:r>
      <w:r w:rsidRPr="000A19F6">
        <w:rPr>
          <w:u w:val="single"/>
        </w:rPr>
        <w:t>Образец для журналов</w:t>
      </w:r>
      <w:r>
        <w:t>)</w:t>
      </w:r>
    </w:p>
    <w:p w:rsidR="00F4528C" w:rsidRDefault="00F4528C" w:rsidP="00F4528C">
      <w:pPr>
        <w:pStyle w:val="literaturelist"/>
      </w:pPr>
      <w:r>
        <w:t xml:space="preserve">Пат. 2062452 Россия МКИ </w:t>
      </w:r>
      <w:r>
        <w:rPr>
          <w:lang w:val="en-US"/>
        </w:rPr>
        <w:t>G</w:t>
      </w:r>
      <w:r>
        <w:t xml:space="preserve"> 01 №15</w:t>
      </w:r>
      <w:r w:rsidRPr="000A19F6">
        <w:t>/</w:t>
      </w:r>
      <w:r>
        <w:t>08. (название) Чубик П.С. Заявлено. 01.04.1994</w:t>
      </w:r>
      <w:r>
        <w:rPr>
          <w:lang w:val="en-US"/>
        </w:rPr>
        <w:t>;</w:t>
      </w:r>
      <w:r>
        <w:t xml:space="preserve"> Опубл. 20.06.1996, Бюл.№17. – 6 с.</w:t>
      </w:r>
      <w:r>
        <w:rPr>
          <w:lang w:val="en-US"/>
        </w:rPr>
        <w:t>:</w:t>
      </w:r>
      <w:r>
        <w:t xml:space="preserve"> ил.</w:t>
      </w:r>
    </w:p>
    <w:p w:rsidR="00F4528C" w:rsidRDefault="00F4528C" w:rsidP="00F4528C">
      <w:pPr>
        <w:pStyle w:val="literaturelist"/>
      </w:pPr>
      <w:r>
        <w:t xml:space="preserve">Название книги </w:t>
      </w:r>
      <w:r w:rsidRPr="007D6123">
        <w:t>/</w:t>
      </w:r>
      <w:r>
        <w:t xml:space="preserve"> Под ред. И.О. Фамилия.</w:t>
      </w:r>
      <w:r w:rsidRPr="006219C2">
        <w:t xml:space="preserve"> </w:t>
      </w:r>
      <w:r>
        <w:t xml:space="preserve"> – М.</w:t>
      </w:r>
      <w:r w:rsidRPr="007D6123">
        <w:t>:</w:t>
      </w:r>
      <w:r>
        <w:t xml:space="preserve"> Издательство, 2002.  – 123 с.</w:t>
      </w:r>
    </w:p>
    <w:p w:rsidR="00F4528C" w:rsidRDefault="00F4528C" w:rsidP="00F4528C">
      <w:pPr>
        <w:pStyle w:val="literaturelist"/>
      </w:pPr>
      <w:r>
        <w:t>Фамилия И.О. Название диссертации</w:t>
      </w:r>
      <w:r w:rsidRPr="007D6123">
        <w:t>:</w:t>
      </w:r>
      <w:r>
        <w:t xml:space="preserve"> Автореферат. Дис. ... канд. геол.-минер. наук. – Томск, 2002г. – 19 с.</w:t>
      </w:r>
    </w:p>
    <w:p w:rsidR="002D3745" w:rsidRDefault="00F4528C" w:rsidP="006212E4">
      <w:pPr>
        <w:pStyle w:val="literaturelist"/>
        <w:shd w:val="clear" w:color="auto" w:fill="FFFFFF"/>
        <w:spacing w:before="14" w:line="216" w:lineRule="exact"/>
        <w:ind w:right="576"/>
      </w:pPr>
      <w:r>
        <w:t xml:space="preserve">Фамилия И.О. Название статьи </w:t>
      </w:r>
      <w:r w:rsidRPr="001B74FF">
        <w:t>//</w:t>
      </w:r>
      <w:r>
        <w:t xml:space="preserve"> Проблемы геологии и освоения недр</w:t>
      </w:r>
      <w:r w:rsidRPr="001B74FF">
        <w:t>:</w:t>
      </w:r>
      <w:r>
        <w:t xml:space="preserve"> Труды </w:t>
      </w:r>
      <w:r w:rsidRPr="006212E4">
        <w:rPr>
          <w:lang w:val="en-US"/>
        </w:rPr>
        <w:t>VII</w:t>
      </w:r>
      <w:r w:rsidRPr="001B74FF">
        <w:t xml:space="preserve"> </w:t>
      </w:r>
      <w:r>
        <w:t xml:space="preserve">Международного симпозиума студ., аспир. и молодых ученых. – Томск, 2003. – Т.1. – С. 226 – 228. </w:t>
      </w:r>
    </w:p>
    <w:p w:rsidR="00990AC1" w:rsidRPr="004F55DB" w:rsidRDefault="00EE00B6" w:rsidP="00F4603A">
      <w:pPr>
        <w:shd w:val="clear" w:color="auto" w:fill="FFFFFF"/>
        <w:spacing w:before="14" w:line="216" w:lineRule="exact"/>
        <w:ind w:left="567" w:right="576"/>
        <w:jc w:val="center"/>
        <w:rPr>
          <w:b/>
          <w:bCs/>
          <w:spacing w:val="-2"/>
          <w:sz w:val="16"/>
          <w:szCs w:val="16"/>
        </w:rPr>
      </w:pPr>
      <w:r>
        <w:rPr>
          <w:b/>
          <w:bCs/>
          <w:spacing w:val="-2"/>
        </w:rPr>
        <w:br w:type="column"/>
      </w:r>
    </w:p>
    <w:p w:rsidR="00FE5CC7" w:rsidRPr="004F55DB" w:rsidRDefault="00432FE3" w:rsidP="00F4603A">
      <w:pPr>
        <w:shd w:val="clear" w:color="auto" w:fill="FFFFFF"/>
        <w:spacing w:before="14" w:line="216" w:lineRule="exact"/>
        <w:ind w:left="567" w:right="576"/>
        <w:jc w:val="center"/>
      </w:pPr>
      <w:r w:rsidRPr="004F55DB">
        <w:rPr>
          <w:b/>
          <w:bCs/>
          <w:spacing w:val="-2"/>
        </w:rPr>
        <w:t xml:space="preserve">ТРЕБОВАНИЯ К ОФОРМЛЕНИЮ </w:t>
      </w:r>
      <w:r w:rsidRPr="004F55DB">
        <w:rPr>
          <w:b/>
          <w:bCs/>
        </w:rPr>
        <w:t>МАТЕРИАЛОВ СИМПОЗИУМА</w:t>
      </w:r>
    </w:p>
    <w:p w:rsidR="002D3745" w:rsidRPr="004F55DB" w:rsidRDefault="00432FE3" w:rsidP="00990AC1">
      <w:pPr>
        <w:shd w:val="clear" w:color="auto" w:fill="FFFFFF"/>
        <w:spacing w:line="216" w:lineRule="exact"/>
        <w:ind w:left="-142" w:firstLine="284"/>
        <w:jc w:val="both"/>
        <w:rPr>
          <w:b/>
          <w:i/>
          <w:iCs/>
          <w:spacing w:val="-3"/>
        </w:rPr>
      </w:pPr>
      <w:r w:rsidRPr="004F55DB">
        <w:rPr>
          <w:spacing w:val="-5"/>
        </w:rPr>
        <w:t xml:space="preserve">Материалы должны быть представлены </w:t>
      </w:r>
      <w:r w:rsidRPr="004F55DB">
        <w:rPr>
          <w:b/>
          <w:color w:val="000000"/>
          <w:spacing w:val="-3"/>
        </w:rPr>
        <w:t xml:space="preserve">в текстовом редакторе </w:t>
      </w:r>
      <w:r w:rsidR="0079122B" w:rsidRPr="004F55DB">
        <w:rPr>
          <w:b/>
          <w:i/>
          <w:iCs/>
          <w:color w:val="000000"/>
          <w:spacing w:val="-3"/>
          <w:lang w:val="en-US"/>
        </w:rPr>
        <w:t>Word</w:t>
      </w:r>
      <w:r w:rsidR="0079122B" w:rsidRPr="004F55DB">
        <w:rPr>
          <w:b/>
          <w:i/>
          <w:iCs/>
          <w:color w:val="000000"/>
          <w:spacing w:val="-3"/>
        </w:rPr>
        <w:t xml:space="preserve"> </w:t>
      </w:r>
      <w:r w:rsidR="0078706A" w:rsidRPr="004F55DB">
        <w:rPr>
          <w:b/>
          <w:iCs/>
          <w:color w:val="000000"/>
          <w:spacing w:val="-3"/>
        </w:rPr>
        <w:t>для включения в сборник трудов и</w:t>
      </w:r>
      <w:r w:rsidR="0078706A" w:rsidRPr="004F55DB">
        <w:rPr>
          <w:iCs/>
          <w:spacing w:val="-3"/>
        </w:rPr>
        <w:t xml:space="preserve"> </w:t>
      </w:r>
      <w:r w:rsidR="0078706A" w:rsidRPr="004F55DB">
        <w:rPr>
          <w:b/>
          <w:iCs/>
          <w:spacing w:val="-3"/>
        </w:rPr>
        <w:t xml:space="preserve">в формате </w:t>
      </w:r>
      <w:r w:rsidR="0078706A" w:rsidRPr="004F55DB">
        <w:rPr>
          <w:b/>
          <w:i/>
          <w:iCs/>
          <w:spacing w:val="-3"/>
          <w:lang w:val="en-US"/>
        </w:rPr>
        <w:t>pdf</w:t>
      </w:r>
      <w:r w:rsidR="0078706A" w:rsidRPr="004F55DB">
        <w:rPr>
          <w:b/>
          <w:iCs/>
          <w:spacing w:val="-3"/>
        </w:rPr>
        <w:t xml:space="preserve"> с </w:t>
      </w:r>
      <w:r w:rsidR="000D1403" w:rsidRPr="004F55DB">
        <w:rPr>
          <w:b/>
          <w:iCs/>
          <w:spacing w:val="-3"/>
        </w:rPr>
        <w:t>подпи</w:t>
      </w:r>
      <w:r w:rsidR="00057E75" w:rsidRPr="004F55DB">
        <w:rPr>
          <w:b/>
          <w:iCs/>
          <w:spacing w:val="-3"/>
        </w:rPr>
        <w:t>с</w:t>
      </w:r>
      <w:r w:rsidR="000D1403" w:rsidRPr="004F55DB">
        <w:rPr>
          <w:b/>
          <w:iCs/>
          <w:spacing w:val="-3"/>
        </w:rPr>
        <w:t>ью</w:t>
      </w:r>
      <w:r w:rsidR="0078706A" w:rsidRPr="004F55DB">
        <w:rPr>
          <w:b/>
          <w:iCs/>
          <w:spacing w:val="-3"/>
        </w:rPr>
        <w:t xml:space="preserve"> научного руководителя</w:t>
      </w:r>
      <w:r w:rsidRPr="004F55DB">
        <w:rPr>
          <w:b/>
          <w:i/>
          <w:iCs/>
          <w:spacing w:val="-3"/>
        </w:rPr>
        <w:t xml:space="preserve">. </w:t>
      </w:r>
    </w:p>
    <w:p w:rsidR="00EE00B6" w:rsidRPr="004F55DB" w:rsidRDefault="0078706A" w:rsidP="00990AC1">
      <w:pPr>
        <w:shd w:val="clear" w:color="auto" w:fill="FFFFFF"/>
        <w:spacing w:line="216" w:lineRule="exact"/>
        <w:ind w:left="-142" w:firstLine="284"/>
        <w:jc w:val="both"/>
        <w:rPr>
          <w:spacing w:val="-4"/>
        </w:rPr>
      </w:pPr>
      <w:r w:rsidRPr="004F55DB">
        <w:rPr>
          <w:spacing w:val="-4"/>
        </w:rPr>
        <w:t>Статья обязательно должна быть проверена на отсутствие плагиата</w:t>
      </w:r>
      <w:r w:rsidR="0079122B" w:rsidRPr="004F55DB">
        <w:rPr>
          <w:spacing w:val="-4"/>
        </w:rPr>
        <w:t xml:space="preserve"> </w:t>
      </w:r>
      <w:r w:rsidR="0095202E" w:rsidRPr="004F55DB">
        <w:rPr>
          <w:spacing w:val="-4"/>
        </w:rPr>
        <w:t>(</w:t>
      </w:r>
      <w:r w:rsidR="0095202E" w:rsidRPr="007B3566">
        <w:rPr>
          <w:b/>
          <w:color w:val="C00000"/>
          <w:spacing w:val="-4"/>
        </w:rPr>
        <w:t>оригинальность не менее 75%</w:t>
      </w:r>
      <w:r w:rsidR="0095202E" w:rsidRPr="007B3566">
        <w:rPr>
          <w:color w:val="C00000"/>
          <w:spacing w:val="-4"/>
        </w:rPr>
        <w:t xml:space="preserve">). </w:t>
      </w:r>
    </w:p>
    <w:p w:rsidR="00FE5CC7" w:rsidRPr="004F55DB" w:rsidRDefault="000676E6" w:rsidP="00990AC1">
      <w:pPr>
        <w:shd w:val="clear" w:color="auto" w:fill="FFFFFF"/>
        <w:spacing w:line="216" w:lineRule="exact"/>
        <w:ind w:left="-142" w:firstLine="284"/>
        <w:jc w:val="both"/>
        <w:rPr>
          <w:b/>
          <w:bCs/>
          <w:spacing w:val="-4"/>
        </w:rPr>
      </w:pPr>
      <w:r w:rsidRPr="004F55DB">
        <w:rPr>
          <w:spacing w:val="-4"/>
        </w:rPr>
        <w:t>П</w:t>
      </w:r>
      <w:r w:rsidR="00432FE3" w:rsidRPr="004F55DB">
        <w:rPr>
          <w:spacing w:val="-4"/>
        </w:rPr>
        <w:t xml:space="preserve">оля – cлева и вверху </w:t>
      </w:r>
      <w:r w:rsidR="00432FE3" w:rsidRPr="004F55DB">
        <w:rPr>
          <w:bCs/>
          <w:spacing w:val="-4"/>
        </w:rPr>
        <w:t>–</w:t>
      </w:r>
      <w:r w:rsidR="00432FE3" w:rsidRPr="004F55DB">
        <w:rPr>
          <w:b/>
          <w:bCs/>
          <w:spacing w:val="-4"/>
        </w:rPr>
        <w:t xml:space="preserve"> 30 мм</w:t>
      </w:r>
      <w:r w:rsidR="00432FE3" w:rsidRPr="004F55DB">
        <w:rPr>
          <w:spacing w:val="-4"/>
        </w:rPr>
        <w:t xml:space="preserve">, справа и снизу– </w:t>
      </w:r>
      <w:r w:rsidR="00432FE3" w:rsidRPr="004F55DB">
        <w:rPr>
          <w:b/>
          <w:bCs/>
          <w:spacing w:val="-4"/>
        </w:rPr>
        <w:t>25 мм;</w:t>
      </w:r>
    </w:p>
    <w:p w:rsidR="000676E6" w:rsidRPr="004F55DB" w:rsidRDefault="000676E6" w:rsidP="00990AC1">
      <w:pPr>
        <w:shd w:val="clear" w:color="auto" w:fill="FFFFFF"/>
        <w:spacing w:line="216" w:lineRule="exact"/>
        <w:ind w:left="-142" w:firstLine="284"/>
        <w:jc w:val="both"/>
        <w:rPr>
          <w:spacing w:val="-4"/>
        </w:rPr>
      </w:pPr>
      <w:r w:rsidRPr="004F55DB">
        <w:rPr>
          <w:spacing w:val="-4"/>
        </w:rPr>
        <w:t xml:space="preserve">Название статьи – жирным шрифтом Arial 10 заглавными буквами по центру; фамилия </w:t>
      </w:r>
      <w:r w:rsidR="00935357" w:rsidRPr="004F55DB">
        <w:rPr>
          <w:spacing w:val="-4"/>
        </w:rPr>
        <w:t xml:space="preserve">и инициалы </w:t>
      </w:r>
      <w:r w:rsidRPr="004F55DB">
        <w:rPr>
          <w:spacing w:val="-4"/>
        </w:rPr>
        <w:t xml:space="preserve">автора – жирным строчным шрифтом Arial 10; должность, фамилия </w:t>
      </w:r>
      <w:r w:rsidR="00935357" w:rsidRPr="004F55DB">
        <w:rPr>
          <w:spacing w:val="-4"/>
        </w:rPr>
        <w:t xml:space="preserve">и инициалы </w:t>
      </w:r>
      <w:r w:rsidRPr="004F55DB">
        <w:rPr>
          <w:spacing w:val="-4"/>
        </w:rPr>
        <w:t xml:space="preserve">научного руководителя  </w:t>
      </w:r>
      <w:r w:rsidR="00057E75" w:rsidRPr="004F55DB">
        <w:rPr>
          <w:spacing w:val="-4"/>
        </w:rPr>
        <w:t>–</w:t>
      </w:r>
      <w:r w:rsidRPr="004F55DB">
        <w:rPr>
          <w:spacing w:val="-4"/>
        </w:rPr>
        <w:t xml:space="preserve"> шрифтом Arial 10; полное название ВУЗа (организации), города, страны </w:t>
      </w:r>
      <w:r w:rsidR="00057E75" w:rsidRPr="004F55DB">
        <w:rPr>
          <w:spacing w:val="-4"/>
        </w:rPr>
        <w:t>–</w:t>
      </w:r>
      <w:r w:rsidRPr="004F55DB">
        <w:rPr>
          <w:spacing w:val="-4"/>
        </w:rPr>
        <w:t xml:space="preserve"> шрифтом Arial 9 жирный, курсив; интервал до статьи 12 </w:t>
      </w:r>
      <w:r w:rsidR="00057E75" w:rsidRPr="004F55DB">
        <w:rPr>
          <w:spacing w:val="-4"/>
        </w:rPr>
        <w:t>пт</w:t>
      </w:r>
      <w:r w:rsidRPr="004F55DB">
        <w:rPr>
          <w:spacing w:val="-4"/>
        </w:rPr>
        <w:t>.</w:t>
      </w:r>
    </w:p>
    <w:p w:rsidR="000676E6" w:rsidRPr="004F55DB" w:rsidRDefault="000676E6" w:rsidP="00990AC1">
      <w:pPr>
        <w:shd w:val="clear" w:color="auto" w:fill="FFFFFF"/>
        <w:spacing w:line="216" w:lineRule="exact"/>
        <w:ind w:left="-142" w:firstLine="284"/>
        <w:jc w:val="both"/>
        <w:rPr>
          <w:spacing w:val="-4"/>
        </w:rPr>
      </w:pPr>
      <w:r w:rsidRPr="004F55DB">
        <w:rPr>
          <w:spacing w:val="-4"/>
        </w:rPr>
        <w:t xml:space="preserve">Текст статьи – шрифт </w:t>
      </w:r>
      <w:r w:rsidRPr="004F55DB">
        <w:rPr>
          <w:b/>
          <w:bCs/>
          <w:spacing w:val="-4"/>
          <w:lang w:val="en-US"/>
        </w:rPr>
        <w:t>Times</w:t>
      </w:r>
      <w:r w:rsidRPr="004F55DB">
        <w:rPr>
          <w:b/>
          <w:bCs/>
          <w:spacing w:val="-4"/>
        </w:rPr>
        <w:t xml:space="preserve"> </w:t>
      </w:r>
      <w:r w:rsidRPr="004F55DB">
        <w:rPr>
          <w:b/>
          <w:bCs/>
          <w:spacing w:val="-4"/>
          <w:lang w:val="en-US"/>
        </w:rPr>
        <w:t>New</w:t>
      </w:r>
      <w:r w:rsidRPr="004F55DB">
        <w:rPr>
          <w:b/>
          <w:bCs/>
          <w:spacing w:val="-4"/>
        </w:rPr>
        <w:t xml:space="preserve"> </w:t>
      </w:r>
      <w:r w:rsidRPr="004F55DB">
        <w:rPr>
          <w:b/>
          <w:bCs/>
          <w:spacing w:val="-4"/>
          <w:lang w:val="en-US"/>
        </w:rPr>
        <w:t>Roman</w:t>
      </w:r>
      <w:r w:rsidRPr="004F55DB">
        <w:rPr>
          <w:b/>
          <w:bCs/>
          <w:spacing w:val="-4"/>
        </w:rPr>
        <w:t xml:space="preserve"> </w:t>
      </w:r>
      <w:r w:rsidRPr="004F55DB">
        <w:rPr>
          <w:b/>
          <w:bCs/>
          <w:spacing w:val="-4"/>
          <w:lang w:val="en-US"/>
        </w:rPr>
        <w:t>Cyr</w:t>
      </w:r>
      <w:r w:rsidRPr="004F55DB">
        <w:rPr>
          <w:spacing w:val="-4"/>
        </w:rPr>
        <w:t xml:space="preserve">, размер – </w:t>
      </w:r>
      <w:r w:rsidRPr="004F55DB">
        <w:rPr>
          <w:b/>
          <w:bCs/>
          <w:spacing w:val="-4"/>
        </w:rPr>
        <w:t>9</w:t>
      </w:r>
      <w:r w:rsidRPr="004F55DB">
        <w:rPr>
          <w:spacing w:val="-4"/>
        </w:rPr>
        <w:t xml:space="preserve">; интервал – </w:t>
      </w:r>
      <w:r w:rsidRPr="004F55DB">
        <w:rPr>
          <w:b/>
          <w:bCs/>
          <w:spacing w:val="-4"/>
        </w:rPr>
        <w:t>1</w:t>
      </w:r>
      <w:r w:rsidRPr="004F55DB">
        <w:rPr>
          <w:spacing w:val="-4"/>
        </w:rPr>
        <w:t>.</w:t>
      </w:r>
    </w:p>
    <w:p w:rsidR="0078706A" w:rsidRPr="004F55DB" w:rsidRDefault="0078706A" w:rsidP="00990AC1">
      <w:pPr>
        <w:shd w:val="clear" w:color="auto" w:fill="FFFFFF"/>
        <w:spacing w:line="216" w:lineRule="exact"/>
        <w:ind w:left="-142" w:firstLine="284"/>
        <w:jc w:val="both"/>
        <w:rPr>
          <w:b/>
          <w:i/>
          <w:spacing w:val="-10"/>
        </w:rPr>
      </w:pPr>
      <w:r w:rsidRPr="004F55DB">
        <w:rPr>
          <w:b/>
          <w:i/>
          <w:spacing w:val="-10"/>
        </w:rPr>
        <w:t xml:space="preserve">Объем статьи </w:t>
      </w:r>
      <w:r w:rsidR="00EE00B6" w:rsidRPr="004F55DB">
        <w:rPr>
          <w:b/>
          <w:i/>
          <w:spacing w:val="-10"/>
        </w:rPr>
        <w:t>–</w:t>
      </w:r>
      <w:r w:rsidRPr="004F55DB">
        <w:rPr>
          <w:b/>
          <w:i/>
          <w:spacing w:val="-10"/>
        </w:rPr>
        <w:t xml:space="preserve"> две полные страницы формата </w:t>
      </w:r>
      <w:r w:rsidR="005543DC" w:rsidRPr="004F55DB">
        <w:rPr>
          <w:b/>
          <w:i/>
          <w:spacing w:val="-10"/>
        </w:rPr>
        <w:t xml:space="preserve">А4 </w:t>
      </w:r>
      <w:r w:rsidR="005543DC" w:rsidRPr="004F55DB">
        <w:rPr>
          <w:b/>
          <w:i/>
          <w:spacing w:val="-10"/>
          <w:lang w:val="en-US"/>
        </w:rPr>
        <w:t>c</w:t>
      </w:r>
      <w:r w:rsidR="005543DC" w:rsidRPr="004F55DB">
        <w:rPr>
          <w:b/>
          <w:i/>
          <w:spacing w:val="-10"/>
        </w:rPr>
        <w:t xml:space="preserve"> учетом рисунков, таблиц и списка литературы.</w:t>
      </w:r>
    </w:p>
    <w:p w:rsidR="00FE5CC7" w:rsidRPr="004F55DB" w:rsidRDefault="00432FE3" w:rsidP="00990AC1">
      <w:pPr>
        <w:shd w:val="clear" w:color="auto" w:fill="FFFFFF"/>
        <w:spacing w:before="5" w:line="216" w:lineRule="exact"/>
        <w:ind w:left="-142" w:firstLine="284"/>
        <w:jc w:val="both"/>
      </w:pPr>
      <w:r w:rsidRPr="004F55DB">
        <w:rPr>
          <w:b/>
          <w:bCs/>
          <w:spacing w:val="-5"/>
        </w:rPr>
        <w:t>Статьи объемом более двух страниц не принимаются</w:t>
      </w:r>
      <w:r w:rsidR="002D3745" w:rsidRPr="004F55DB">
        <w:rPr>
          <w:b/>
          <w:bCs/>
          <w:spacing w:val="-5"/>
        </w:rPr>
        <w:t>!</w:t>
      </w:r>
    </w:p>
    <w:p w:rsidR="00DE36E6" w:rsidRPr="004F55DB" w:rsidRDefault="00432FE3" w:rsidP="00990AC1">
      <w:pPr>
        <w:shd w:val="clear" w:color="auto" w:fill="FFFFFF"/>
        <w:spacing w:line="206" w:lineRule="exact"/>
        <w:ind w:left="-142" w:firstLine="284"/>
      </w:pPr>
      <w:r w:rsidRPr="004F55DB">
        <w:rPr>
          <w:spacing w:val="-5"/>
        </w:rPr>
        <w:t>Число авторов статьи не более трех.</w:t>
      </w:r>
      <w:r w:rsidR="00DE36E6" w:rsidRPr="004F55DB">
        <w:rPr>
          <w:spacing w:val="-4"/>
        </w:rPr>
        <w:t xml:space="preserve"> Не </w:t>
      </w:r>
      <w:r w:rsidR="004C133C" w:rsidRPr="004F55DB">
        <w:t>более 2-х статей от автора</w:t>
      </w:r>
      <w:r w:rsidR="0079122B" w:rsidRPr="004F55DB">
        <w:t>.</w:t>
      </w:r>
    </w:p>
    <w:p w:rsidR="000676E6" w:rsidRPr="004F55DB" w:rsidRDefault="00432FE3" w:rsidP="00990AC1">
      <w:pPr>
        <w:shd w:val="clear" w:color="auto" w:fill="FFFFFF"/>
        <w:tabs>
          <w:tab w:val="left" w:pos="1243"/>
          <w:tab w:val="left" w:pos="2376"/>
          <w:tab w:val="left" w:pos="2904"/>
          <w:tab w:val="left" w:pos="3758"/>
        </w:tabs>
        <w:spacing w:before="5" w:line="216" w:lineRule="exact"/>
        <w:ind w:left="-142" w:firstLine="284"/>
        <w:jc w:val="both"/>
        <w:rPr>
          <w:spacing w:val="-6"/>
        </w:rPr>
      </w:pPr>
      <w:r w:rsidRPr="004F55DB">
        <w:rPr>
          <w:spacing w:val="-1"/>
        </w:rPr>
        <w:t>В статье нельзя допускать переноса слов текста.</w:t>
      </w:r>
      <w:r w:rsidRPr="004F55DB">
        <w:rPr>
          <w:spacing w:val="-1"/>
        </w:rPr>
        <w:br/>
      </w:r>
      <w:r w:rsidR="00CB14EC" w:rsidRPr="004F55DB">
        <w:rPr>
          <w:color w:val="000000"/>
        </w:rPr>
        <w:t xml:space="preserve">Размеры </w:t>
      </w:r>
      <w:r w:rsidR="00CB14EC" w:rsidRPr="004F55DB">
        <w:t xml:space="preserve">таблиц не должны превышать </w:t>
      </w:r>
      <w:r w:rsidRPr="004F55DB">
        <w:rPr>
          <w:spacing w:val="-4"/>
        </w:rPr>
        <w:t xml:space="preserve">страницу формата А4. Рисунки необходимо </w:t>
      </w:r>
      <w:r w:rsidR="00EE00B6" w:rsidRPr="004F55DB">
        <w:rPr>
          <w:spacing w:val="-4"/>
        </w:rPr>
        <w:t xml:space="preserve">дополнительно </w:t>
      </w:r>
      <w:r w:rsidR="00CB14EC" w:rsidRPr="004F55DB">
        <w:rPr>
          <w:spacing w:val="-4"/>
        </w:rPr>
        <w:t>предоставить отдельн</w:t>
      </w:r>
      <w:r w:rsidR="00EE00B6" w:rsidRPr="004F55DB">
        <w:rPr>
          <w:spacing w:val="-4"/>
        </w:rPr>
        <w:t>ыми файлами</w:t>
      </w:r>
      <w:r w:rsidR="00CB14EC" w:rsidRPr="004F55DB">
        <w:rPr>
          <w:spacing w:val="-4"/>
        </w:rPr>
        <w:t xml:space="preserve"> в формате  JPG, разрешение – </w:t>
      </w:r>
      <w:r w:rsidR="0046407A" w:rsidRPr="004F55DB">
        <w:rPr>
          <w:spacing w:val="-4"/>
        </w:rPr>
        <w:t>300</w:t>
      </w:r>
      <w:r w:rsidR="00CB14EC" w:rsidRPr="004F55DB">
        <w:rPr>
          <w:spacing w:val="-4"/>
        </w:rPr>
        <w:t xml:space="preserve"> dpi, формат – не более А4. </w:t>
      </w:r>
      <w:r w:rsidRPr="004F55DB">
        <w:rPr>
          <w:spacing w:val="-3"/>
        </w:rPr>
        <w:t xml:space="preserve">Ссылки на литературу в </w:t>
      </w:r>
      <w:r w:rsidR="00CB14EC" w:rsidRPr="004F55DB">
        <w:rPr>
          <w:spacing w:val="-3"/>
        </w:rPr>
        <w:t xml:space="preserve">тексте необходимо печатать в </w:t>
      </w:r>
      <w:r w:rsidRPr="004F55DB">
        <w:t>квадратных скоб</w:t>
      </w:r>
      <w:r w:rsidR="00CB14EC" w:rsidRPr="004F55DB">
        <w:t xml:space="preserve">ках с указанием номера в списке </w:t>
      </w:r>
      <w:r w:rsidRPr="004F55DB">
        <w:rPr>
          <w:spacing w:val="-6"/>
        </w:rPr>
        <w:t>литературы</w:t>
      </w:r>
      <w:r w:rsidR="00935357" w:rsidRPr="004F55DB">
        <w:rPr>
          <w:spacing w:val="-6"/>
        </w:rPr>
        <w:t xml:space="preserve"> (Например:</w:t>
      </w:r>
      <w:r w:rsidR="00935357" w:rsidRPr="004F55DB">
        <w:t xml:space="preserve"> </w:t>
      </w:r>
      <w:r w:rsidR="00935357" w:rsidRPr="004F55DB">
        <w:rPr>
          <w:spacing w:val="-3"/>
        </w:rPr>
        <w:t>[1]</w:t>
      </w:r>
      <w:r w:rsidR="00935357" w:rsidRPr="004F55DB">
        <w:rPr>
          <w:spacing w:val="-6"/>
        </w:rPr>
        <w:t>)</w:t>
      </w:r>
      <w:r w:rsidRPr="004F55DB">
        <w:rPr>
          <w:spacing w:val="-6"/>
        </w:rPr>
        <w:t>.</w:t>
      </w:r>
    </w:p>
    <w:p w:rsidR="000676E6" w:rsidRPr="00266DF3" w:rsidRDefault="00026498" w:rsidP="00266DF3">
      <w:pPr>
        <w:shd w:val="clear" w:color="auto" w:fill="FFFFFF"/>
        <w:tabs>
          <w:tab w:val="left" w:pos="1243"/>
          <w:tab w:val="left" w:pos="2376"/>
          <w:tab w:val="left" w:pos="2904"/>
          <w:tab w:val="left" w:pos="3758"/>
        </w:tabs>
        <w:spacing w:before="5" w:line="216" w:lineRule="exact"/>
        <w:ind w:left="-142" w:firstLine="284"/>
        <w:jc w:val="both"/>
        <w:rPr>
          <w:sz w:val="18"/>
          <w:szCs w:val="18"/>
        </w:rPr>
      </w:pPr>
      <w:r w:rsidRPr="004F55DB">
        <w:t xml:space="preserve">Наличие списка литературы обязательно. </w:t>
      </w:r>
      <w:r w:rsidRPr="0039782D">
        <w:rPr>
          <w:b/>
        </w:rPr>
        <w:t>Список литературы оформляется в алфавитном порядке в соответствии с ГОСТ</w:t>
      </w:r>
      <w:r w:rsidR="000676E6" w:rsidRPr="0039782D">
        <w:rPr>
          <w:b/>
        </w:rPr>
        <w:t> </w:t>
      </w:r>
      <w:r w:rsidRPr="0039782D">
        <w:rPr>
          <w:b/>
        </w:rPr>
        <w:t>Р</w:t>
      </w:r>
      <w:r w:rsidR="000676E6" w:rsidRPr="0039782D">
        <w:rPr>
          <w:b/>
        </w:rPr>
        <w:t> </w:t>
      </w:r>
      <w:r w:rsidRPr="0039782D">
        <w:rPr>
          <w:b/>
        </w:rPr>
        <w:t>7.0.5-2008.</w:t>
      </w:r>
      <w:r w:rsidRPr="0039782D">
        <w:t xml:space="preserve"> </w:t>
      </w:r>
    </w:p>
    <w:p w:rsidR="0039782D" w:rsidRPr="00266DF3" w:rsidRDefault="00266DF3" w:rsidP="00266DF3">
      <w:pPr>
        <w:shd w:val="clear" w:color="auto" w:fill="FFFFFF"/>
        <w:spacing w:line="216" w:lineRule="exact"/>
        <w:ind w:left="-142" w:firstLine="284"/>
        <w:jc w:val="both"/>
        <w:rPr>
          <w:b/>
          <w:bCs/>
          <w:color w:val="0070C0"/>
          <w:spacing w:val="-6"/>
        </w:rPr>
      </w:pPr>
      <w:r w:rsidRPr="00266DF3">
        <w:rPr>
          <w:b/>
          <w:bCs/>
          <w:spacing w:val="-6"/>
        </w:rPr>
        <w:t xml:space="preserve">Требования к оформлению материалов: </w:t>
      </w:r>
      <w:r w:rsidRPr="00266DF3">
        <w:rPr>
          <w:b/>
          <w:bCs/>
          <w:color w:val="0070C0"/>
          <w:spacing w:val="-6"/>
        </w:rPr>
        <w:t>https://portal.tpu.ru/science/konf/usovma/requirements</w:t>
      </w:r>
    </w:p>
    <w:p w:rsidR="001F224F" w:rsidRPr="007B3566" w:rsidRDefault="001F224F" w:rsidP="001F224F">
      <w:pPr>
        <w:shd w:val="clear" w:color="auto" w:fill="FFFFFF"/>
        <w:spacing w:line="216" w:lineRule="exact"/>
        <w:ind w:left="-142" w:firstLine="284"/>
        <w:jc w:val="center"/>
        <w:rPr>
          <w:b/>
          <w:bCs/>
          <w:color w:val="C00000"/>
          <w:spacing w:val="-6"/>
        </w:rPr>
      </w:pPr>
      <w:r w:rsidRPr="007B3566">
        <w:rPr>
          <w:b/>
          <w:bCs/>
          <w:color w:val="C00000"/>
          <w:spacing w:val="-6"/>
        </w:rPr>
        <w:t>В сборнике симпозиума публикуются доклады только очных участников (включая он</w:t>
      </w:r>
      <w:r w:rsidR="0039782D" w:rsidRPr="007B3566">
        <w:rPr>
          <w:b/>
          <w:bCs/>
          <w:color w:val="C00000"/>
          <w:spacing w:val="-6"/>
        </w:rPr>
        <w:t xml:space="preserve"> </w:t>
      </w:r>
      <w:r w:rsidRPr="007B3566">
        <w:rPr>
          <w:b/>
          <w:bCs/>
          <w:color w:val="C00000"/>
          <w:spacing w:val="-6"/>
        </w:rPr>
        <w:t>-</w:t>
      </w:r>
      <w:r w:rsidR="0039782D" w:rsidRPr="007B3566">
        <w:rPr>
          <w:b/>
          <w:bCs/>
          <w:color w:val="C00000"/>
          <w:spacing w:val="-6"/>
        </w:rPr>
        <w:t xml:space="preserve"> </w:t>
      </w:r>
      <w:r w:rsidRPr="007B3566">
        <w:rPr>
          <w:b/>
          <w:bCs/>
          <w:color w:val="C00000"/>
          <w:spacing w:val="-6"/>
        </w:rPr>
        <w:t>лайн)! Заочное участие не предусмотрено!</w:t>
      </w:r>
    </w:p>
    <w:p w:rsidR="000676E6" w:rsidRPr="004F55DB" w:rsidRDefault="000676E6" w:rsidP="001F224F">
      <w:pPr>
        <w:shd w:val="clear" w:color="auto" w:fill="FFFFFF"/>
        <w:spacing w:line="216" w:lineRule="exact"/>
        <w:ind w:left="-142" w:firstLine="284"/>
        <w:jc w:val="both"/>
      </w:pPr>
      <w:r w:rsidRPr="004F55DB">
        <w:rPr>
          <w:b/>
          <w:bCs/>
          <w:color w:val="000000"/>
          <w:spacing w:val="-6"/>
        </w:rPr>
        <w:t xml:space="preserve">Труды симпозиума будут опубликованы в виде </w:t>
      </w:r>
      <w:r w:rsidRPr="004F55DB">
        <w:rPr>
          <w:b/>
          <w:bCs/>
          <w:color w:val="000000"/>
          <w:spacing w:val="-5"/>
        </w:rPr>
        <w:t>сборника, который входит в базу РИНЦ.</w:t>
      </w:r>
    </w:p>
    <w:p w:rsidR="00DE36E6" w:rsidRPr="004F55DB" w:rsidRDefault="00432FE3" w:rsidP="00990AC1">
      <w:pPr>
        <w:shd w:val="clear" w:color="auto" w:fill="FFFFFF"/>
        <w:tabs>
          <w:tab w:val="left" w:pos="893"/>
          <w:tab w:val="left" w:pos="3950"/>
        </w:tabs>
        <w:spacing w:before="5" w:line="216" w:lineRule="exact"/>
        <w:ind w:left="-142" w:firstLine="284"/>
        <w:jc w:val="both"/>
        <w:rPr>
          <w:b/>
          <w:color w:val="C00000"/>
        </w:rPr>
      </w:pPr>
      <w:r w:rsidRPr="004F55DB">
        <w:rPr>
          <w:b/>
          <w:bCs/>
          <w:spacing w:val="-4"/>
        </w:rPr>
        <w:t xml:space="preserve">Электронный вариант </w:t>
      </w:r>
      <w:r w:rsidRPr="004F55DB">
        <w:rPr>
          <w:spacing w:val="-4"/>
        </w:rPr>
        <w:t>статей высылать по</w:t>
      </w:r>
      <w:r w:rsidR="00935357" w:rsidRPr="004F55DB">
        <w:rPr>
          <w:spacing w:val="-4"/>
        </w:rPr>
        <w:t xml:space="preserve"> </w:t>
      </w:r>
      <w:r w:rsidRPr="004F55DB">
        <w:rPr>
          <w:spacing w:val="-7"/>
          <w:lang w:val="en-US"/>
        </w:rPr>
        <w:t>e</w:t>
      </w:r>
      <w:r w:rsidRPr="004F55DB">
        <w:rPr>
          <w:spacing w:val="-7"/>
        </w:rPr>
        <w:t>-</w:t>
      </w:r>
      <w:r w:rsidRPr="004F55DB">
        <w:rPr>
          <w:spacing w:val="-7"/>
          <w:lang w:val="en-US"/>
        </w:rPr>
        <w:t>mail</w:t>
      </w:r>
      <w:r w:rsidRPr="004F55DB">
        <w:rPr>
          <w:spacing w:val="-7"/>
        </w:rPr>
        <w:t>:</w:t>
      </w:r>
      <w:r w:rsidR="0095202E" w:rsidRPr="004F55DB">
        <w:rPr>
          <w:color w:val="C00000"/>
        </w:rPr>
        <w:t xml:space="preserve"> </w:t>
      </w:r>
      <w:hyperlink r:id="rId6" w:tgtFrame="_blank" w:history="1">
        <w:r w:rsidR="001C6222" w:rsidRPr="004F55DB">
          <w:rPr>
            <w:rStyle w:val="a5"/>
            <w:b/>
            <w:color w:val="C00000"/>
            <w:shd w:val="clear" w:color="auto" w:fill="FFFFFF"/>
          </w:rPr>
          <w:t>tpuusovma@gmail.com</w:t>
        </w:r>
      </w:hyperlink>
      <w:r w:rsidR="00913F95" w:rsidRPr="004F55DB">
        <w:rPr>
          <w:b/>
          <w:color w:val="C00000"/>
        </w:rPr>
        <w:t xml:space="preserve">, </w:t>
      </w:r>
      <w:r w:rsidRPr="004F55DB">
        <w:rPr>
          <w:spacing w:val="-6"/>
        </w:rPr>
        <w:t>присвоив</w:t>
      </w:r>
      <w:r w:rsidR="002D3745" w:rsidRPr="004F55DB">
        <w:t xml:space="preserve"> </w:t>
      </w:r>
      <w:r w:rsidRPr="004F55DB">
        <w:rPr>
          <w:spacing w:val="-4"/>
        </w:rPr>
        <w:t xml:space="preserve">приложенному файлу имя, состоящее из номера секции, где запланировано участие, фамилии автора и типа </w:t>
      </w:r>
      <w:r w:rsidRPr="004F55DB">
        <w:rPr>
          <w:spacing w:val="-5"/>
        </w:rPr>
        <w:t>содержимого (5_Иванов_статья).</w:t>
      </w:r>
      <w:r w:rsidR="00DE36E6" w:rsidRPr="004F55DB">
        <w:t xml:space="preserve"> </w:t>
      </w:r>
    </w:p>
    <w:p w:rsidR="00FE5CC7" w:rsidRPr="004F55DB" w:rsidRDefault="00FE5CC7">
      <w:pPr>
        <w:shd w:val="clear" w:color="auto" w:fill="FFFFFF"/>
        <w:ind w:left="1397"/>
      </w:pPr>
    </w:p>
    <w:p w:rsidR="00FE5CC7" w:rsidRPr="004F55DB" w:rsidRDefault="00FE5CC7">
      <w:pPr>
        <w:shd w:val="clear" w:color="auto" w:fill="FFFFFF"/>
        <w:ind w:left="1397"/>
        <w:sectPr w:rsidR="00FE5CC7" w:rsidRPr="004F55DB" w:rsidSect="00990AC1">
          <w:type w:val="continuous"/>
          <w:pgSz w:w="16834" w:h="11909" w:orient="landscape"/>
          <w:pgMar w:top="360" w:right="526" w:bottom="360" w:left="526" w:header="720" w:footer="720" w:gutter="0"/>
          <w:cols w:num="3" w:space="720" w:equalWidth="0">
            <w:col w:w="4861" w:space="918"/>
            <w:col w:w="4610" w:space="1039"/>
            <w:col w:w="4353"/>
          </w:cols>
          <w:noEndnote/>
        </w:sectPr>
      </w:pPr>
    </w:p>
    <w:p w:rsidR="00FE5CC7" w:rsidRPr="004F55DB" w:rsidRDefault="00432FE3">
      <w:pPr>
        <w:shd w:val="clear" w:color="auto" w:fill="FFFFFF"/>
        <w:spacing w:line="206" w:lineRule="exact"/>
        <w:ind w:left="1315"/>
      </w:pPr>
      <w:r w:rsidRPr="004F55DB">
        <w:rPr>
          <w:b/>
          <w:bCs/>
          <w:sz w:val="18"/>
          <w:szCs w:val="18"/>
        </w:rPr>
        <w:lastRenderedPageBreak/>
        <w:t>ПРОГРАММА СИМПОЗИУМА</w:t>
      </w:r>
    </w:p>
    <w:p w:rsidR="00FE5CC7" w:rsidRPr="004F55DB" w:rsidRDefault="00E41615" w:rsidP="00990AC1">
      <w:pPr>
        <w:shd w:val="clear" w:color="auto" w:fill="FFFFFF"/>
        <w:tabs>
          <w:tab w:val="left" w:pos="134"/>
        </w:tabs>
        <w:spacing w:line="206" w:lineRule="exact"/>
        <w:rPr>
          <w:b/>
          <w:bCs/>
          <w:sz w:val="18"/>
          <w:szCs w:val="18"/>
        </w:rPr>
      </w:pPr>
      <w:r w:rsidRPr="004F55DB">
        <w:rPr>
          <w:sz w:val="18"/>
          <w:szCs w:val="18"/>
        </w:rPr>
        <w:t>5</w:t>
      </w:r>
      <w:r w:rsidR="003D0FA4" w:rsidRPr="004F55DB">
        <w:rPr>
          <w:sz w:val="18"/>
          <w:szCs w:val="18"/>
        </w:rPr>
        <w:t xml:space="preserve"> </w:t>
      </w:r>
      <w:r w:rsidR="00432FE3" w:rsidRPr="004F55DB">
        <w:rPr>
          <w:sz w:val="18"/>
          <w:szCs w:val="18"/>
        </w:rPr>
        <w:t>апреля – заезд и регистрация участников</w:t>
      </w:r>
    </w:p>
    <w:p w:rsidR="003D0FA4" w:rsidRPr="004F55DB" w:rsidRDefault="00E41615" w:rsidP="00990AC1">
      <w:pPr>
        <w:shd w:val="clear" w:color="auto" w:fill="FFFFFF"/>
        <w:tabs>
          <w:tab w:val="left" w:pos="134"/>
        </w:tabs>
        <w:spacing w:line="206" w:lineRule="exact"/>
        <w:rPr>
          <w:b/>
          <w:bCs/>
          <w:spacing w:val="-6"/>
          <w:sz w:val="18"/>
          <w:szCs w:val="18"/>
        </w:rPr>
      </w:pPr>
      <w:r w:rsidRPr="004F55DB">
        <w:rPr>
          <w:spacing w:val="-6"/>
          <w:sz w:val="18"/>
          <w:szCs w:val="18"/>
        </w:rPr>
        <w:t>6</w:t>
      </w:r>
      <w:r w:rsidR="003D0FA4" w:rsidRPr="004F55DB">
        <w:rPr>
          <w:spacing w:val="-6"/>
          <w:sz w:val="18"/>
          <w:szCs w:val="18"/>
        </w:rPr>
        <w:t xml:space="preserve"> </w:t>
      </w:r>
      <w:r w:rsidR="00432FE3" w:rsidRPr="004F55DB">
        <w:rPr>
          <w:spacing w:val="-6"/>
          <w:sz w:val="18"/>
          <w:szCs w:val="18"/>
        </w:rPr>
        <w:t xml:space="preserve">апреля – открытие симпозиума </w:t>
      </w:r>
    </w:p>
    <w:p w:rsidR="00FE5CC7" w:rsidRPr="004F55DB" w:rsidRDefault="00E41615" w:rsidP="00990AC1">
      <w:pPr>
        <w:shd w:val="clear" w:color="auto" w:fill="FFFFFF"/>
        <w:tabs>
          <w:tab w:val="left" w:pos="134"/>
        </w:tabs>
        <w:spacing w:line="206" w:lineRule="exact"/>
        <w:rPr>
          <w:b/>
          <w:bCs/>
          <w:sz w:val="18"/>
          <w:szCs w:val="18"/>
        </w:rPr>
      </w:pPr>
      <w:r w:rsidRPr="004F55DB">
        <w:rPr>
          <w:bCs/>
          <w:sz w:val="18"/>
          <w:szCs w:val="18"/>
        </w:rPr>
        <w:t>6</w:t>
      </w:r>
      <w:r w:rsidR="0095202E" w:rsidRPr="004F55DB">
        <w:rPr>
          <w:bCs/>
          <w:sz w:val="18"/>
          <w:szCs w:val="18"/>
        </w:rPr>
        <w:t xml:space="preserve"> </w:t>
      </w:r>
      <w:r w:rsidR="003D0FA4" w:rsidRPr="004F55DB">
        <w:rPr>
          <w:bCs/>
          <w:sz w:val="18"/>
          <w:szCs w:val="18"/>
        </w:rPr>
        <w:t>-</w:t>
      </w:r>
      <w:r w:rsidRPr="004F55DB">
        <w:rPr>
          <w:bCs/>
          <w:sz w:val="18"/>
          <w:szCs w:val="18"/>
        </w:rPr>
        <w:t>8</w:t>
      </w:r>
      <w:r w:rsidR="00432FE3" w:rsidRPr="004F55DB">
        <w:rPr>
          <w:b/>
          <w:bCs/>
          <w:sz w:val="18"/>
          <w:szCs w:val="18"/>
        </w:rPr>
        <w:t xml:space="preserve"> </w:t>
      </w:r>
      <w:r w:rsidR="00432FE3" w:rsidRPr="004F55DB">
        <w:rPr>
          <w:sz w:val="18"/>
          <w:szCs w:val="18"/>
        </w:rPr>
        <w:t>апреля – работа секций</w:t>
      </w:r>
    </w:p>
    <w:p w:rsidR="00FE5CC7" w:rsidRPr="004F55DB" w:rsidRDefault="00FE5CC7" w:rsidP="00990AC1">
      <w:pPr>
        <w:rPr>
          <w:sz w:val="2"/>
          <w:szCs w:val="2"/>
        </w:rPr>
      </w:pPr>
    </w:p>
    <w:p w:rsidR="00FE5CC7" w:rsidRPr="004F55DB" w:rsidRDefault="00E41615" w:rsidP="00990AC1">
      <w:pPr>
        <w:shd w:val="clear" w:color="auto" w:fill="FFFFFF"/>
        <w:tabs>
          <w:tab w:val="left" w:pos="226"/>
        </w:tabs>
        <w:spacing w:line="206" w:lineRule="exact"/>
        <w:rPr>
          <w:b/>
          <w:bCs/>
          <w:spacing w:val="-2"/>
          <w:sz w:val="18"/>
          <w:szCs w:val="18"/>
        </w:rPr>
      </w:pPr>
      <w:r w:rsidRPr="004F55DB">
        <w:rPr>
          <w:sz w:val="18"/>
          <w:szCs w:val="18"/>
        </w:rPr>
        <w:t>9</w:t>
      </w:r>
      <w:r w:rsidR="002F08C3" w:rsidRPr="004F55DB">
        <w:rPr>
          <w:sz w:val="18"/>
          <w:szCs w:val="18"/>
        </w:rPr>
        <w:t xml:space="preserve"> </w:t>
      </w:r>
      <w:r w:rsidR="00432FE3" w:rsidRPr="004F55DB">
        <w:rPr>
          <w:sz w:val="18"/>
          <w:szCs w:val="18"/>
        </w:rPr>
        <w:t>апреля – закрытие симпозиума и награждение участников</w:t>
      </w:r>
    </w:p>
    <w:p w:rsidR="00FE5CC7" w:rsidRPr="004F55DB" w:rsidRDefault="00E41615" w:rsidP="00990AC1">
      <w:pPr>
        <w:shd w:val="clear" w:color="auto" w:fill="FFFFFF"/>
        <w:tabs>
          <w:tab w:val="left" w:pos="226"/>
        </w:tabs>
        <w:spacing w:line="206" w:lineRule="exact"/>
        <w:rPr>
          <w:b/>
          <w:bCs/>
          <w:sz w:val="18"/>
          <w:szCs w:val="18"/>
        </w:rPr>
      </w:pPr>
      <w:r w:rsidRPr="004F55DB">
        <w:rPr>
          <w:sz w:val="18"/>
          <w:szCs w:val="18"/>
        </w:rPr>
        <w:t>10</w:t>
      </w:r>
      <w:r w:rsidR="002F08C3" w:rsidRPr="004F55DB">
        <w:rPr>
          <w:sz w:val="18"/>
          <w:szCs w:val="18"/>
        </w:rPr>
        <w:t xml:space="preserve"> </w:t>
      </w:r>
      <w:r w:rsidR="00432FE3" w:rsidRPr="004F55DB">
        <w:rPr>
          <w:sz w:val="18"/>
          <w:szCs w:val="18"/>
        </w:rPr>
        <w:t>апреля – отъезд участников симпозиума</w:t>
      </w:r>
    </w:p>
    <w:p w:rsidR="00FE5CC7" w:rsidRPr="004F55DB" w:rsidRDefault="00432FE3" w:rsidP="00630E19">
      <w:pPr>
        <w:shd w:val="clear" w:color="auto" w:fill="FFFFFF"/>
        <w:spacing w:before="120" w:line="206" w:lineRule="exact"/>
        <w:ind w:left="1373"/>
      </w:pPr>
      <w:r w:rsidRPr="004F55DB">
        <w:rPr>
          <w:b/>
          <w:bCs/>
          <w:sz w:val="18"/>
          <w:szCs w:val="18"/>
        </w:rPr>
        <w:t>КУЛЬТУРНАЯ ПРОГРАММА</w:t>
      </w:r>
    </w:p>
    <w:p w:rsidR="00FE5CC7" w:rsidRPr="004F55DB" w:rsidRDefault="00432FE3" w:rsidP="00CB14EC">
      <w:pPr>
        <w:shd w:val="clear" w:color="auto" w:fill="FFFFFF"/>
        <w:tabs>
          <w:tab w:val="left" w:pos="1541"/>
          <w:tab w:val="left" w:pos="3149"/>
          <w:tab w:val="left" w:pos="5179"/>
        </w:tabs>
        <w:spacing w:line="206" w:lineRule="exact"/>
        <w:ind w:firstLine="283"/>
        <w:jc w:val="both"/>
      </w:pPr>
      <w:r w:rsidRPr="004F55DB">
        <w:rPr>
          <w:sz w:val="18"/>
          <w:szCs w:val="18"/>
        </w:rPr>
        <w:t>Участники симпозиума познакомятся с ТПУ и И</w:t>
      </w:r>
      <w:r w:rsidR="00630E19" w:rsidRPr="004F55DB">
        <w:rPr>
          <w:sz w:val="18"/>
          <w:szCs w:val="18"/>
        </w:rPr>
        <w:t>Ш</w:t>
      </w:r>
      <w:r w:rsidRPr="004F55DB">
        <w:rPr>
          <w:sz w:val="18"/>
          <w:szCs w:val="18"/>
        </w:rPr>
        <w:t>ПР, с научно-</w:t>
      </w:r>
      <w:r w:rsidRPr="004F55DB">
        <w:rPr>
          <w:sz w:val="18"/>
          <w:szCs w:val="18"/>
        </w:rPr>
        <w:br/>
      </w:r>
      <w:r w:rsidRPr="004F55DB">
        <w:rPr>
          <w:spacing w:val="-1"/>
          <w:sz w:val="18"/>
          <w:szCs w:val="18"/>
        </w:rPr>
        <w:t>технической</w:t>
      </w:r>
      <w:r w:rsidR="00CB14EC" w:rsidRPr="004F55DB">
        <w:rPr>
          <w:sz w:val="18"/>
          <w:szCs w:val="18"/>
        </w:rPr>
        <w:t xml:space="preserve"> </w:t>
      </w:r>
      <w:r w:rsidRPr="004F55DB">
        <w:rPr>
          <w:spacing w:val="-1"/>
          <w:sz w:val="18"/>
          <w:szCs w:val="18"/>
        </w:rPr>
        <w:t>библиотекой,</w:t>
      </w:r>
      <w:r w:rsidR="00CB14EC" w:rsidRPr="004F55DB">
        <w:rPr>
          <w:sz w:val="18"/>
          <w:szCs w:val="18"/>
        </w:rPr>
        <w:t xml:space="preserve"> </w:t>
      </w:r>
      <w:r w:rsidRPr="004F55DB">
        <w:rPr>
          <w:spacing w:val="-1"/>
          <w:sz w:val="18"/>
          <w:szCs w:val="18"/>
        </w:rPr>
        <w:t>минералогическим</w:t>
      </w:r>
      <w:r w:rsidR="00CB14EC" w:rsidRPr="004F55DB">
        <w:rPr>
          <w:sz w:val="18"/>
          <w:szCs w:val="18"/>
        </w:rPr>
        <w:t xml:space="preserve"> </w:t>
      </w:r>
      <w:r w:rsidRPr="004F55DB">
        <w:rPr>
          <w:sz w:val="18"/>
          <w:szCs w:val="18"/>
        </w:rPr>
        <w:t>и</w:t>
      </w:r>
      <w:r w:rsidR="00CB14EC" w:rsidRPr="004F55DB">
        <w:t xml:space="preserve"> </w:t>
      </w:r>
      <w:r w:rsidR="00CB14EC" w:rsidRPr="004F55DB">
        <w:rPr>
          <w:sz w:val="18"/>
          <w:szCs w:val="18"/>
        </w:rPr>
        <w:t xml:space="preserve">палеонтологическим музеями, мемориальным кабинетом-музеем академиков </w:t>
      </w:r>
      <w:r w:rsidRPr="004F55DB">
        <w:rPr>
          <w:sz w:val="18"/>
          <w:szCs w:val="18"/>
        </w:rPr>
        <w:t>В.А.</w:t>
      </w:r>
      <w:r w:rsidR="00E41615" w:rsidRPr="004F55DB">
        <w:rPr>
          <w:sz w:val="18"/>
          <w:szCs w:val="18"/>
        </w:rPr>
        <w:t xml:space="preserve"> </w:t>
      </w:r>
      <w:r w:rsidRPr="004F55DB">
        <w:rPr>
          <w:sz w:val="18"/>
          <w:szCs w:val="18"/>
        </w:rPr>
        <w:t>Обручева и М.А.</w:t>
      </w:r>
      <w:r w:rsidR="00E41615" w:rsidRPr="004F55DB">
        <w:rPr>
          <w:sz w:val="18"/>
          <w:szCs w:val="18"/>
        </w:rPr>
        <w:t xml:space="preserve"> </w:t>
      </w:r>
      <w:r w:rsidRPr="004F55DB">
        <w:rPr>
          <w:sz w:val="18"/>
          <w:szCs w:val="18"/>
        </w:rPr>
        <w:t xml:space="preserve">Усова. Побывают на экскурсиях: </w:t>
      </w:r>
      <w:r w:rsidRPr="004F55DB">
        <w:rPr>
          <w:spacing w:val="-1"/>
          <w:sz w:val="18"/>
          <w:szCs w:val="18"/>
        </w:rPr>
        <w:t xml:space="preserve">по городу, в Сибирском ботаническом саду, </w:t>
      </w:r>
      <w:r w:rsidR="0095202E" w:rsidRPr="004F55DB">
        <w:rPr>
          <w:sz w:val="18"/>
          <w:szCs w:val="18"/>
        </w:rPr>
        <w:t>в музее истории ТПУ,</w:t>
      </w:r>
      <w:r w:rsidR="0095202E" w:rsidRPr="004F55DB">
        <w:t xml:space="preserve"> </w:t>
      </w:r>
      <w:r w:rsidR="0095202E" w:rsidRPr="004F55DB">
        <w:rPr>
          <w:sz w:val="18"/>
          <w:szCs w:val="18"/>
        </w:rPr>
        <w:t xml:space="preserve">в Центре подготовки и переподготовки специалистов нефтегазового дела и научных лабораториях </w:t>
      </w:r>
      <w:r w:rsidR="00630E19" w:rsidRPr="004F55DB">
        <w:rPr>
          <w:sz w:val="18"/>
          <w:szCs w:val="18"/>
        </w:rPr>
        <w:t>Инженерной школы</w:t>
      </w:r>
      <w:r w:rsidR="0095202E" w:rsidRPr="004F55DB">
        <w:rPr>
          <w:sz w:val="18"/>
          <w:szCs w:val="18"/>
        </w:rPr>
        <w:t xml:space="preserve"> природных ресурсов ТПУ.</w:t>
      </w:r>
      <w:r w:rsidRPr="004F55DB">
        <w:rPr>
          <w:sz w:val="18"/>
          <w:szCs w:val="18"/>
        </w:rPr>
        <w:t xml:space="preserve"> Для участников симпозиума будет организован праздничный вечер, на котором в торжественной обстановке будут вручены награды за лучшие доклады.</w:t>
      </w:r>
    </w:p>
    <w:p w:rsidR="00FE5CC7" w:rsidRPr="004F55DB" w:rsidRDefault="00432FE3" w:rsidP="00630E19">
      <w:pPr>
        <w:shd w:val="clear" w:color="auto" w:fill="FFFFFF"/>
        <w:spacing w:before="120" w:line="206" w:lineRule="exact"/>
        <w:ind w:right="5"/>
        <w:jc w:val="center"/>
      </w:pPr>
      <w:r w:rsidRPr="004F55DB">
        <w:rPr>
          <w:b/>
          <w:bCs/>
          <w:sz w:val="18"/>
          <w:szCs w:val="18"/>
        </w:rPr>
        <w:t>УСЛОВИЯ ПРОЖИВАНИЯ</w:t>
      </w:r>
    </w:p>
    <w:p w:rsidR="00FE5CC7" w:rsidRPr="004F55DB" w:rsidRDefault="00432FE3" w:rsidP="00F974F9">
      <w:pPr>
        <w:shd w:val="clear" w:color="auto" w:fill="FFFFFF"/>
        <w:spacing w:line="206" w:lineRule="exact"/>
        <w:ind w:firstLine="284"/>
        <w:jc w:val="both"/>
        <w:rPr>
          <w:spacing w:val="-4"/>
          <w:sz w:val="18"/>
          <w:szCs w:val="18"/>
        </w:rPr>
      </w:pPr>
      <w:r w:rsidRPr="004F55DB">
        <w:rPr>
          <w:spacing w:val="-4"/>
          <w:sz w:val="18"/>
          <w:szCs w:val="18"/>
        </w:rPr>
        <w:t xml:space="preserve">Проживание участников симпозиума будет организовано в </w:t>
      </w:r>
      <w:r w:rsidR="002F08C3" w:rsidRPr="004F55DB">
        <w:rPr>
          <w:spacing w:val="-4"/>
          <w:sz w:val="18"/>
          <w:szCs w:val="18"/>
        </w:rPr>
        <w:t>профилактории</w:t>
      </w:r>
      <w:r w:rsidR="0095202E" w:rsidRPr="004F55DB">
        <w:rPr>
          <w:spacing w:val="-4"/>
          <w:sz w:val="18"/>
          <w:szCs w:val="18"/>
        </w:rPr>
        <w:t xml:space="preserve"> и гостинице </w:t>
      </w:r>
      <w:r w:rsidR="00F974F9" w:rsidRPr="004F55DB">
        <w:rPr>
          <w:spacing w:val="-4"/>
          <w:sz w:val="18"/>
          <w:szCs w:val="18"/>
        </w:rPr>
        <w:t>ТПУ</w:t>
      </w:r>
      <w:r w:rsidRPr="004F55DB">
        <w:rPr>
          <w:spacing w:val="-4"/>
          <w:sz w:val="18"/>
          <w:szCs w:val="18"/>
        </w:rPr>
        <w:t xml:space="preserve">. </w:t>
      </w:r>
      <w:r w:rsidR="00F974F9" w:rsidRPr="004F55DB">
        <w:rPr>
          <w:spacing w:val="-4"/>
          <w:sz w:val="18"/>
          <w:szCs w:val="18"/>
        </w:rPr>
        <w:t xml:space="preserve">Бронирования мест в гостиницах города осуществляют сами участники. </w:t>
      </w:r>
      <w:r w:rsidRPr="004F55DB">
        <w:rPr>
          <w:spacing w:val="-4"/>
          <w:sz w:val="18"/>
          <w:szCs w:val="18"/>
        </w:rPr>
        <w:t>Ориентировочная стоимость одного дня проживания в гостинице ТПУ – 1</w:t>
      </w:r>
      <w:r w:rsidR="00CB0965" w:rsidRPr="004F55DB">
        <w:rPr>
          <w:spacing w:val="-4"/>
          <w:sz w:val="18"/>
          <w:szCs w:val="18"/>
        </w:rPr>
        <w:t>5</w:t>
      </w:r>
      <w:r w:rsidRPr="004F55DB">
        <w:rPr>
          <w:spacing w:val="-4"/>
          <w:sz w:val="18"/>
          <w:szCs w:val="18"/>
        </w:rPr>
        <w:t xml:space="preserve">00 руб., в профилактории ТПУ – </w:t>
      </w:r>
      <w:r w:rsidR="00CB0965" w:rsidRPr="004F55DB">
        <w:rPr>
          <w:spacing w:val="-4"/>
          <w:sz w:val="18"/>
          <w:szCs w:val="18"/>
        </w:rPr>
        <w:t>60</w:t>
      </w:r>
      <w:r w:rsidR="002260D6" w:rsidRPr="004F55DB">
        <w:rPr>
          <w:spacing w:val="-4"/>
          <w:sz w:val="18"/>
          <w:szCs w:val="18"/>
        </w:rPr>
        <w:t>0 руб.</w:t>
      </w:r>
    </w:p>
    <w:p w:rsidR="00FE5CC7" w:rsidRPr="004F55DB" w:rsidRDefault="00432FE3" w:rsidP="00630E19">
      <w:pPr>
        <w:shd w:val="clear" w:color="auto" w:fill="FFFFFF"/>
        <w:spacing w:before="120" w:line="206" w:lineRule="exact"/>
        <w:jc w:val="center"/>
      </w:pPr>
      <w:r w:rsidRPr="004F55DB">
        <w:rPr>
          <w:b/>
          <w:bCs/>
          <w:sz w:val="18"/>
          <w:szCs w:val="18"/>
        </w:rPr>
        <w:t>ЯЗЫКИ СИМПОЗИУМА</w:t>
      </w:r>
    </w:p>
    <w:p w:rsidR="002F08C3" w:rsidRPr="004F55DB" w:rsidRDefault="00432FE3" w:rsidP="002F08C3">
      <w:pPr>
        <w:shd w:val="clear" w:color="auto" w:fill="FFFFFF"/>
        <w:spacing w:line="206" w:lineRule="exact"/>
        <w:ind w:right="5" w:firstLine="426"/>
        <w:jc w:val="both"/>
      </w:pPr>
      <w:r w:rsidRPr="004F55DB">
        <w:rPr>
          <w:sz w:val="18"/>
          <w:szCs w:val="18"/>
        </w:rPr>
        <w:t>Официаль</w:t>
      </w:r>
      <w:r w:rsidR="00694819" w:rsidRPr="004F55DB">
        <w:rPr>
          <w:sz w:val="18"/>
          <w:szCs w:val="18"/>
        </w:rPr>
        <w:t xml:space="preserve">ные языки симпозиума – русский </w:t>
      </w:r>
      <w:r w:rsidRPr="004F55DB">
        <w:rPr>
          <w:sz w:val="18"/>
          <w:szCs w:val="18"/>
        </w:rPr>
        <w:t>и английский. Синхронный перевод не предусматривается.</w:t>
      </w:r>
    </w:p>
    <w:p w:rsidR="00FE5CC7" w:rsidRPr="004F55DB" w:rsidRDefault="00432FE3" w:rsidP="00630E19">
      <w:pPr>
        <w:shd w:val="clear" w:color="auto" w:fill="FFFFFF"/>
        <w:spacing w:before="120" w:line="206" w:lineRule="exact"/>
        <w:ind w:right="5"/>
        <w:jc w:val="center"/>
      </w:pPr>
      <w:r w:rsidRPr="004F55DB">
        <w:rPr>
          <w:b/>
          <w:bCs/>
          <w:sz w:val="18"/>
          <w:szCs w:val="18"/>
        </w:rPr>
        <w:t>ПРОЕЗД УЧАСТНИКОВ</w:t>
      </w:r>
    </w:p>
    <w:p w:rsidR="0039782D" w:rsidRDefault="00432FE3" w:rsidP="0039782D">
      <w:pPr>
        <w:shd w:val="clear" w:color="auto" w:fill="FFFFFF"/>
        <w:spacing w:line="206" w:lineRule="exact"/>
        <w:ind w:right="5" w:firstLine="283"/>
        <w:jc w:val="both"/>
        <w:rPr>
          <w:sz w:val="18"/>
          <w:szCs w:val="18"/>
        </w:rPr>
      </w:pPr>
      <w:r w:rsidRPr="004F55DB">
        <w:rPr>
          <w:sz w:val="18"/>
          <w:szCs w:val="18"/>
        </w:rPr>
        <w:t xml:space="preserve">Регистрация участников состоится в </w:t>
      </w:r>
      <w:r w:rsidR="003D7C36" w:rsidRPr="004F55DB">
        <w:rPr>
          <w:sz w:val="18"/>
          <w:szCs w:val="18"/>
          <w:u w:val="single"/>
        </w:rPr>
        <w:t>Международном культурном центре</w:t>
      </w:r>
      <w:r w:rsidRPr="004F55DB">
        <w:rPr>
          <w:sz w:val="18"/>
          <w:szCs w:val="18"/>
        </w:rPr>
        <w:t xml:space="preserve"> Томског</w:t>
      </w:r>
      <w:r w:rsidR="0039782D">
        <w:rPr>
          <w:sz w:val="18"/>
          <w:szCs w:val="18"/>
        </w:rPr>
        <w:t xml:space="preserve">о политехнического университета, </w:t>
      </w:r>
    </w:p>
    <w:p w:rsidR="0039782D" w:rsidRDefault="0039782D" w:rsidP="0039782D">
      <w:pPr>
        <w:shd w:val="clear" w:color="auto" w:fill="FFFFFF"/>
        <w:spacing w:line="206" w:lineRule="exact"/>
        <w:ind w:right="5"/>
        <w:jc w:val="both"/>
        <w:rPr>
          <w:sz w:val="18"/>
          <w:szCs w:val="18"/>
        </w:rPr>
      </w:pPr>
      <w:r>
        <w:rPr>
          <w:sz w:val="18"/>
          <w:szCs w:val="18"/>
        </w:rPr>
        <w:t>ул. Усова 13 В;</w:t>
      </w:r>
    </w:p>
    <w:p w:rsidR="003D7C36" w:rsidRPr="0039782D" w:rsidRDefault="000A0596" w:rsidP="0039782D">
      <w:pPr>
        <w:shd w:val="clear" w:color="auto" w:fill="FFFFFF"/>
        <w:spacing w:line="206" w:lineRule="exact"/>
        <w:ind w:right="5"/>
        <w:rPr>
          <w:sz w:val="18"/>
          <w:szCs w:val="18"/>
        </w:rPr>
      </w:pPr>
      <w:hyperlink r:id="rId7" w:anchor="x=32959&amp;y=28617&amp;z=5&amp;l=32&amp;o=5464" w:history="1">
        <w:r w:rsidR="003D7C36" w:rsidRPr="0039782D">
          <w:rPr>
            <w:rStyle w:val="a5"/>
            <w:sz w:val="16"/>
            <w:szCs w:val="16"/>
          </w:rPr>
          <w:t>https://www.tomsk.ru09.ru/map#x=32959&amp;y=28617&amp;z=5&amp;l=32&amp;o=5464</w:t>
        </w:r>
      </w:hyperlink>
      <w:r w:rsidR="00432FE3" w:rsidRPr="0039782D">
        <w:rPr>
          <w:sz w:val="16"/>
          <w:szCs w:val="16"/>
        </w:rPr>
        <w:t>.</w:t>
      </w:r>
    </w:p>
    <w:p w:rsidR="00FE5CC7" w:rsidRPr="004F55DB" w:rsidRDefault="00432FE3">
      <w:pPr>
        <w:shd w:val="clear" w:color="auto" w:fill="FFFFFF"/>
        <w:spacing w:line="206" w:lineRule="exact"/>
        <w:ind w:right="5" w:firstLine="283"/>
        <w:jc w:val="both"/>
        <w:rPr>
          <w:sz w:val="18"/>
          <w:szCs w:val="18"/>
        </w:rPr>
      </w:pPr>
      <w:r w:rsidRPr="004F55DB">
        <w:rPr>
          <w:sz w:val="18"/>
          <w:szCs w:val="18"/>
        </w:rPr>
        <w:t>Проезд до Томского политехнического университета:</w:t>
      </w:r>
    </w:p>
    <w:p w:rsidR="00FE5CC7" w:rsidRPr="004F55DB" w:rsidRDefault="00432FE3" w:rsidP="00432FE3">
      <w:pPr>
        <w:numPr>
          <w:ilvl w:val="0"/>
          <w:numId w:val="3"/>
        </w:numPr>
        <w:shd w:val="clear" w:color="auto" w:fill="FFFFFF"/>
        <w:tabs>
          <w:tab w:val="left" w:pos="283"/>
          <w:tab w:val="left" w:pos="758"/>
          <w:tab w:val="left" w:pos="1810"/>
          <w:tab w:val="left" w:pos="2174"/>
          <w:tab w:val="left" w:pos="3043"/>
          <w:tab w:val="left" w:pos="3490"/>
          <w:tab w:val="left" w:pos="4037"/>
          <w:tab w:val="left" w:pos="4493"/>
        </w:tabs>
        <w:spacing w:line="206" w:lineRule="exact"/>
        <w:ind w:right="5"/>
        <w:jc w:val="both"/>
        <w:rPr>
          <w:spacing w:val="-3"/>
          <w:sz w:val="18"/>
          <w:szCs w:val="18"/>
        </w:rPr>
      </w:pPr>
      <w:r w:rsidRPr="004F55DB">
        <w:rPr>
          <w:spacing w:val="-2"/>
          <w:sz w:val="18"/>
          <w:szCs w:val="18"/>
        </w:rPr>
        <w:t>Из</w:t>
      </w:r>
      <w:r w:rsidR="000906FB" w:rsidRPr="004F55DB">
        <w:rPr>
          <w:sz w:val="18"/>
          <w:szCs w:val="18"/>
        </w:rPr>
        <w:t xml:space="preserve"> </w:t>
      </w:r>
      <w:r w:rsidRPr="004F55DB">
        <w:rPr>
          <w:spacing w:val="-1"/>
          <w:sz w:val="18"/>
          <w:szCs w:val="18"/>
        </w:rPr>
        <w:t>аэропорта</w:t>
      </w:r>
      <w:r w:rsidR="00630E19" w:rsidRPr="004F55DB">
        <w:rPr>
          <w:sz w:val="18"/>
          <w:szCs w:val="18"/>
        </w:rPr>
        <w:t xml:space="preserve"> –</w:t>
      </w:r>
      <w:r w:rsidR="000906FB" w:rsidRPr="004F55DB">
        <w:rPr>
          <w:sz w:val="18"/>
          <w:szCs w:val="18"/>
        </w:rPr>
        <w:t xml:space="preserve"> </w:t>
      </w:r>
      <w:r w:rsidRPr="004F55DB">
        <w:rPr>
          <w:spacing w:val="-1"/>
          <w:sz w:val="18"/>
          <w:szCs w:val="18"/>
        </w:rPr>
        <w:t>автобус</w:t>
      </w:r>
      <w:r w:rsidR="003D7C36" w:rsidRPr="004F55DB">
        <w:rPr>
          <w:sz w:val="18"/>
          <w:szCs w:val="18"/>
        </w:rPr>
        <w:t xml:space="preserve"> </w:t>
      </w:r>
      <w:r w:rsidRPr="004F55DB">
        <w:rPr>
          <w:sz w:val="18"/>
          <w:szCs w:val="18"/>
        </w:rPr>
        <w:t>№</w:t>
      </w:r>
      <w:r w:rsidR="000906FB" w:rsidRPr="004F55DB">
        <w:rPr>
          <w:sz w:val="18"/>
          <w:szCs w:val="18"/>
        </w:rPr>
        <w:t xml:space="preserve"> </w:t>
      </w:r>
      <w:r w:rsidRPr="004F55DB">
        <w:rPr>
          <w:sz w:val="18"/>
          <w:szCs w:val="18"/>
        </w:rPr>
        <w:t>119</w:t>
      </w:r>
      <w:r w:rsidR="000906FB" w:rsidRPr="004F55DB">
        <w:rPr>
          <w:sz w:val="18"/>
          <w:szCs w:val="18"/>
        </w:rPr>
        <w:t xml:space="preserve"> </w:t>
      </w:r>
      <w:r w:rsidRPr="004F55DB">
        <w:rPr>
          <w:spacing w:val="-1"/>
          <w:sz w:val="18"/>
          <w:szCs w:val="18"/>
        </w:rPr>
        <w:t>до</w:t>
      </w:r>
      <w:r w:rsidR="000906FB" w:rsidRPr="004F55DB">
        <w:rPr>
          <w:sz w:val="18"/>
          <w:szCs w:val="18"/>
        </w:rPr>
        <w:t xml:space="preserve"> </w:t>
      </w:r>
      <w:r w:rsidRPr="004F55DB">
        <w:rPr>
          <w:spacing w:val="-1"/>
          <w:sz w:val="18"/>
          <w:szCs w:val="18"/>
        </w:rPr>
        <w:t xml:space="preserve">остановки </w:t>
      </w:r>
      <w:r w:rsidRPr="004F55DB">
        <w:rPr>
          <w:sz w:val="18"/>
          <w:szCs w:val="18"/>
        </w:rPr>
        <w:t>«Политехнический».</w:t>
      </w:r>
    </w:p>
    <w:p w:rsidR="00FE5CC7" w:rsidRPr="004F55DB" w:rsidRDefault="00432FE3" w:rsidP="00432FE3">
      <w:pPr>
        <w:numPr>
          <w:ilvl w:val="0"/>
          <w:numId w:val="3"/>
        </w:numPr>
        <w:shd w:val="clear" w:color="auto" w:fill="FFFFFF"/>
        <w:tabs>
          <w:tab w:val="left" w:pos="283"/>
        </w:tabs>
        <w:spacing w:line="206" w:lineRule="exact"/>
        <w:ind w:right="5"/>
        <w:jc w:val="both"/>
        <w:rPr>
          <w:spacing w:val="-1"/>
          <w:sz w:val="18"/>
          <w:szCs w:val="18"/>
        </w:rPr>
      </w:pPr>
      <w:r w:rsidRPr="004F55DB">
        <w:rPr>
          <w:sz w:val="18"/>
          <w:szCs w:val="18"/>
        </w:rPr>
        <w:t xml:space="preserve">От железнодорожного вокзала </w:t>
      </w:r>
      <w:r w:rsidR="000906FB" w:rsidRPr="004F55DB">
        <w:rPr>
          <w:sz w:val="18"/>
          <w:szCs w:val="18"/>
        </w:rPr>
        <w:t>–</w:t>
      </w:r>
      <w:r w:rsidRPr="004F55DB">
        <w:rPr>
          <w:sz w:val="18"/>
          <w:szCs w:val="18"/>
        </w:rPr>
        <w:t xml:space="preserve"> троллейбус</w:t>
      </w:r>
      <w:r w:rsidR="003D7C36" w:rsidRPr="004F55DB">
        <w:rPr>
          <w:sz w:val="18"/>
          <w:szCs w:val="18"/>
        </w:rPr>
        <w:t xml:space="preserve"> № 4, автобус</w:t>
      </w:r>
      <w:r w:rsidRPr="004F55DB">
        <w:rPr>
          <w:sz w:val="18"/>
          <w:szCs w:val="18"/>
        </w:rPr>
        <w:t xml:space="preserve"> № 4, автобус № 12, трамвай №</w:t>
      </w:r>
      <w:r w:rsidR="002F08C3" w:rsidRPr="004F55DB">
        <w:rPr>
          <w:sz w:val="18"/>
          <w:szCs w:val="18"/>
        </w:rPr>
        <w:t xml:space="preserve"> </w:t>
      </w:r>
      <w:r w:rsidRPr="004F55DB">
        <w:rPr>
          <w:sz w:val="18"/>
          <w:szCs w:val="18"/>
        </w:rPr>
        <w:t>2 до остановки «Политехнический».</w:t>
      </w:r>
    </w:p>
    <w:p w:rsidR="00DE36E6" w:rsidRPr="004F55DB" w:rsidRDefault="00DE36E6" w:rsidP="002F08C3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</w:p>
    <w:p w:rsidR="00DE36E6" w:rsidRPr="004F55DB" w:rsidRDefault="00DE36E6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22"/>
          <w:szCs w:val="22"/>
        </w:rPr>
      </w:pPr>
      <w:r w:rsidRPr="004F55DB">
        <w:rPr>
          <w:b/>
          <w:bCs/>
          <w:spacing w:val="-1"/>
          <w:sz w:val="22"/>
          <w:szCs w:val="22"/>
        </w:rPr>
        <w:t>Ключевые даты</w:t>
      </w:r>
    </w:p>
    <w:p w:rsidR="00DE36E6" w:rsidRPr="004F55DB" w:rsidRDefault="00DE36E6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22"/>
          <w:szCs w:val="22"/>
          <w:u w:val="single"/>
        </w:rPr>
      </w:pPr>
    </w:p>
    <w:p w:rsidR="000E3152" w:rsidRPr="007B3566" w:rsidRDefault="000906FB" w:rsidP="000906FB">
      <w:pPr>
        <w:shd w:val="clear" w:color="auto" w:fill="FFFFFF"/>
        <w:spacing w:line="206" w:lineRule="exact"/>
        <w:jc w:val="center"/>
        <w:rPr>
          <w:b/>
          <w:bCs/>
          <w:color w:val="C00000"/>
          <w:spacing w:val="-1"/>
          <w:sz w:val="18"/>
          <w:szCs w:val="18"/>
        </w:rPr>
      </w:pPr>
      <w:r w:rsidRPr="004F55DB">
        <w:rPr>
          <w:b/>
          <w:bCs/>
          <w:spacing w:val="-1"/>
          <w:sz w:val="18"/>
          <w:szCs w:val="18"/>
        </w:rPr>
        <w:t xml:space="preserve">Для участия в симпозиуме необходимо </w:t>
      </w:r>
      <w:bookmarkStart w:id="0" w:name="_GoBack"/>
      <w:bookmarkEnd w:id="0"/>
      <w:r w:rsidRPr="004F55DB">
        <w:rPr>
          <w:b/>
          <w:bCs/>
          <w:spacing w:val="-1"/>
          <w:sz w:val="18"/>
          <w:szCs w:val="18"/>
        </w:rPr>
        <w:br/>
        <w:t xml:space="preserve">зарегистрироваться </w:t>
      </w:r>
      <w:r w:rsidR="000E3152" w:rsidRPr="007B3566">
        <w:rPr>
          <w:b/>
          <w:bCs/>
          <w:color w:val="C00000"/>
          <w:spacing w:val="-1"/>
          <w:sz w:val="18"/>
          <w:szCs w:val="18"/>
        </w:rPr>
        <w:t xml:space="preserve">до </w:t>
      </w:r>
      <w:r w:rsidR="00266DF3">
        <w:rPr>
          <w:b/>
          <w:bCs/>
          <w:color w:val="C00000"/>
          <w:spacing w:val="-1"/>
          <w:sz w:val="18"/>
          <w:szCs w:val="18"/>
        </w:rPr>
        <w:t>15 января</w:t>
      </w:r>
      <w:r w:rsidR="000E3152" w:rsidRPr="007B3566">
        <w:rPr>
          <w:b/>
          <w:bCs/>
          <w:color w:val="C00000"/>
          <w:spacing w:val="-1"/>
          <w:sz w:val="18"/>
          <w:szCs w:val="18"/>
        </w:rPr>
        <w:t xml:space="preserve"> 20</w:t>
      </w:r>
      <w:r w:rsidR="00E41615" w:rsidRPr="007B3566">
        <w:rPr>
          <w:b/>
          <w:bCs/>
          <w:color w:val="C00000"/>
          <w:spacing w:val="-1"/>
          <w:sz w:val="18"/>
          <w:szCs w:val="18"/>
        </w:rPr>
        <w:t>2</w:t>
      </w:r>
      <w:r w:rsidR="00266DF3">
        <w:rPr>
          <w:b/>
          <w:bCs/>
          <w:color w:val="C00000"/>
          <w:spacing w:val="-1"/>
          <w:sz w:val="18"/>
          <w:szCs w:val="18"/>
        </w:rPr>
        <w:t>1</w:t>
      </w:r>
      <w:r w:rsidR="0041782A" w:rsidRPr="007B3566">
        <w:rPr>
          <w:b/>
          <w:bCs/>
          <w:color w:val="C00000"/>
          <w:spacing w:val="-1"/>
          <w:sz w:val="18"/>
          <w:szCs w:val="18"/>
        </w:rPr>
        <w:t xml:space="preserve"> </w:t>
      </w:r>
      <w:r w:rsidR="000E3152" w:rsidRPr="007B3566">
        <w:rPr>
          <w:b/>
          <w:bCs/>
          <w:color w:val="C00000"/>
          <w:spacing w:val="-1"/>
          <w:sz w:val="18"/>
          <w:szCs w:val="18"/>
        </w:rPr>
        <w:t xml:space="preserve">года </w:t>
      </w:r>
    </w:p>
    <w:p w:rsidR="000906FB" w:rsidRPr="004F55DB" w:rsidRDefault="000906FB" w:rsidP="000906FB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  <w:r w:rsidRPr="004F55DB">
        <w:rPr>
          <w:b/>
          <w:bCs/>
          <w:spacing w:val="-1"/>
          <w:sz w:val="18"/>
          <w:szCs w:val="18"/>
        </w:rPr>
        <w:t xml:space="preserve">по ссылке </w:t>
      </w:r>
      <w:hyperlink r:id="rId8" w:history="1">
        <w:r w:rsidR="005C69C0" w:rsidRPr="004F55DB">
          <w:rPr>
            <w:rStyle w:val="a5"/>
            <w:color w:val="auto"/>
            <w:sz w:val="18"/>
            <w:szCs w:val="18"/>
          </w:rPr>
          <w:t>https://goo.gl/forms/FPNM5v0W69COqXV73</w:t>
        </w:r>
      </w:hyperlink>
    </w:p>
    <w:p w:rsidR="00935357" w:rsidRPr="004F55DB" w:rsidRDefault="00935357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</w:p>
    <w:p w:rsidR="00EE00B6" w:rsidRPr="004F55DB" w:rsidRDefault="000906FB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  <w:r w:rsidRPr="004F55DB">
        <w:rPr>
          <w:b/>
          <w:bCs/>
          <w:spacing w:val="-1"/>
          <w:sz w:val="18"/>
          <w:szCs w:val="18"/>
        </w:rPr>
        <w:t>Без регистрации материалы приниматься не будут</w:t>
      </w:r>
      <w:r w:rsidR="00EE00B6" w:rsidRPr="004F55DB">
        <w:rPr>
          <w:b/>
          <w:bCs/>
          <w:spacing w:val="-1"/>
          <w:sz w:val="18"/>
          <w:szCs w:val="18"/>
        </w:rPr>
        <w:t>!</w:t>
      </w:r>
    </w:p>
    <w:p w:rsidR="00935357" w:rsidRPr="004F55DB" w:rsidRDefault="00935357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</w:p>
    <w:p w:rsidR="00DE36E6" w:rsidRPr="004F55DB" w:rsidRDefault="00DE36E6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  <w:r w:rsidRPr="004F55DB">
        <w:rPr>
          <w:b/>
          <w:bCs/>
          <w:spacing w:val="-1"/>
          <w:sz w:val="18"/>
          <w:szCs w:val="18"/>
        </w:rPr>
        <w:t xml:space="preserve"> </w:t>
      </w:r>
    </w:p>
    <w:p w:rsidR="00DE36E6" w:rsidRPr="004F55DB" w:rsidRDefault="00DE36E6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  <w:r w:rsidRPr="004F55DB">
        <w:rPr>
          <w:b/>
          <w:bCs/>
          <w:spacing w:val="-1"/>
          <w:sz w:val="18"/>
          <w:szCs w:val="18"/>
        </w:rPr>
        <w:t xml:space="preserve">Материалы докладов </w:t>
      </w:r>
      <w:r w:rsidRPr="004F55DB">
        <w:rPr>
          <w:b/>
          <w:spacing w:val="-2"/>
          <w:sz w:val="18"/>
          <w:szCs w:val="18"/>
        </w:rPr>
        <w:t xml:space="preserve">до </w:t>
      </w:r>
      <w:r w:rsidR="000B1B2D" w:rsidRPr="004F55DB">
        <w:rPr>
          <w:b/>
          <w:bCs/>
          <w:color w:val="C00000"/>
          <w:spacing w:val="-2"/>
          <w:sz w:val="18"/>
          <w:szCs w:val="18"/>
        </w:rPr>
        <w:t>15 февраля</w:t>
      </w:r>
      <w:r w:rsidR="007256A6" w:rsidRPr="004F55DB">
        <w:rPr>
          <w:b/>
          <w:bCs/>
          <w:color w:val="C00000"/>
          <w:spacing w:val="-2"/>
          <w:sz w:val="18"/>
          <w:szCs w:val="18"/>
        </w:rPr>
        <w:t xml:space="preserve"> 20</w:t>
      </w:r>
      <w:r w:rsidR="00E41615" w:rsidRPr="004F55DB">
        <w:rPr>
          <w:b/>
          <w:bCs/>
          <w:color w:val="C00000"/>
          <w:spacing w:val="-2"/>
          <w:sz w:val="18"/>
          <w:szCs w:val="18"/>
        </w:rPr>
        <w:t>21</w:t>
      </w:r>
      <w:r w:rsidRPr="004F55DB">
        <w:rPr>
          <w:b/>
          <w:bCs/>
          <w:color w:val="C00000"/>
          <w:spacing w:val="-2"/>
          <w:sz w:val="18"/>
          <w:szCs w:val="18"/>
        </w:rPr>
        <w:t xml:space="preserve"> года </w:t>
      </w:r>
      <w:r w:rsidRPr="004F55DB">
        <w:rPr>
          <w:b/>
          <w:bCs/>
          <w:spacing w:val="-1"/>
          <w:sz w:val="18"/>
          <w:szCs w:val="18"/>
        </w:rPr>
        <w:t>включительно</w:t>
      </w:r>
      <w:r w:rsidR="000906FB" w:rsidRPr="004F55DB">
        <w:rPr>
          <w:b/>
          <w:bCs/>
          <w:spacing w:val="-1"/>
          <w:sz w:val="18"/>
          <w:szCs w:val="18"/>
        </w:rPr>
        <w:t xml:space="preserve"> необходимо прислать на электронную почту </w:t>
      </w:r>
      <w:hyperlink r:id="rId9" w:history="1">
        <w:r w:rsidR="000906FB" w:rsidRPr="004F55DB">
          <w:rPr>
            <w:rStyle w:val="a5"/>
            <w:spacing w:val="-7"/>
            <w:sz w:val="18"/>
            <w:szCs w:val="18"/>
            <w:lang w:val="de-DE"/>
          </w:rPr>
          <w:t>tpuusovma@gmail.com</w:t>
        </w:r>
      </w:hyperlink>
      <w:r w:rsidRPr="004F55DB">
        <w:rPr>
          <w:b/>
          <w:bCs/>
          <w:spacing w:val="-1"/>
          <w:sz w:val="18"/>
          <w:szCs w:val="18"/>
        </w:rPr>
        <w:t>!</w:t>
      </w:r>
    </w:p>
    <w:p w:rsidR="00DE36E6" w:rsidRPr="004F55DB" w:rsidRDefault="00DE36E6" w:rsidP="00DE36E6">
      <w:pPr>
        <w:shd w:val="clear" w:color="auto" w:fill="FFFFFF"/>
        <w:spacing w:line="206" w:lineRule="exact"/>
        <w:jc w:val="center"/>
        <w:rPr>
          <w:b/>
          <w:bCs/>
          <w:spacing w:val="-1"/>
          <w:sz w:val="18"/>
          <w:szCs w:val="18"/>
        </w:rPr>
      </w:pPr>
    </w:p>
    <w:p w:rsidR="0095202E" w:rsidRPr="004F55DB" w:rsidRDefault="0095202E" w:rsidP="004F55DB">
      <w:pPr>
        <w:shd w:val="clear" w:color="auto" w:fill="FFFFFF"/>
        <w:spacing w:line="206" w:lineRule="exact"/>
        <w:rPr>
          <w:b/>
          <w:bCs/>
          <w:spacing w:val="-7"/>
          <w:sz w:val="17"/>
          <w:szCs w:val="17"/>
        </w:rPr>
      </w:pPr>
    </w:p>
    <w:p w:rsidR="00BD084C" w:rsidRPr="004F55DB" w:rsidRDefault="00630E19" w:rsidP="0095202E">
      <w:pPr>
        <w:shd w:val="clear" w:color="auto" w:fill="FFFFFF"/>
        <w:spacing w:before="206" w:line="192" w:lineRule="exact"/>
        <w:jc w:val="center"/>
        <w:rPr>
          <w:b/>
          <w:bCs/>
          <w:spacing w:val="-7"/>
          <w:sz w:val="18"/>
          <w:szCs w:val="18"/>
        </w:rPr>
      </w:pPr>
      <w:r w:rsidRPr="004F55DB">
        <w:rPr>
          <w:b/>
          <w:bCs/>
          <w:spacing w:val="-7"/>
          <w:sz w:val="17"/>
          <w:szCs w:val="17"/>
        </w:rPr>
        <w:br w:type="column"/>
      </w:r>
      <w:r w:rsidR="00432FE3" w:rsidRPr="004F55DB">
        <w:rPr>
          <w:b/>
          <w:bCs/>
          <w:spacing w:val="-7"/>
          <w:sz w:val="18"/>
          <w:szCs w:val="18"/>
        </w:rPr>
        <w:t>НАУЧНЫЕ НАПРАВЛЕНИЯ СИМПОЗИУМА</w:t>
      </w:r>
    </w:p>
    <w:p w:rsidR="002F08C3" w:rsidRPr="004F55DB" w:rsidRDefault="002F08C3" w:rsidP="002F08C3">
      <w:pPr>
        <w:shd w:val="clear" w:color="auto" w:fill="FFFFFF"/>
        <w:spacing w:line="192" w:lineRule="exact"/>
        <w:ind w:left="516"/>
        <w:rPr>
          <w:b/>
          <w:bCs/>
          <w:spacing w:val="-7"/>
          <w:sz w:val="18"/>
          <w:szCs w:val="18"/>
        </w:rPr>
      </w:pPr>
    </w:p>
    <w:p w:rsidR="00F5648D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 секция</w:t>
      </w:r>
      <w:r w:rsidRPr="004F55DB">
        <w:rPr>
          <w:sz w:val="18"/>
          <w:szCs w:val="18"/>
        </w:rPr>
        <w:t xml:space="preserve"> – Палеонтология, стратиграфия и региональная геология. 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2 секция</w:t>
      </w:r>
      <w:r w:rsidRPr="004F55DB">
        <w:rPr>
          <w:sz w:val="18"/>
          <w:szCs w:val="18"/>
        </w:rPr>
        <w:t xml:space="preserve"> – Минералогия, геохимия и петрография.</w:t>
      </w:r>
    </w:p>
    <w:p w:rsidR="00F5648D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3 секция</w:t>
      </w:r>
      <w:r w:rsidRPr="004F55DB">
        <w:rPr>
          <w:sz w:val="18"/>
          <w:szCs w:val="18"/>
        </w:rPr>
        <w:t xml:space="preserve"> – Месторождения полезных ископаемых. Современные технологии и методы поисков и разведки МПИ. </w:t>
      </w:r>
    </w:p>
    <w:p w:rsidR="00F5648D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4 секция</w:t>
      </w:r>
      <w:r w:rsidRPr="004F55DB">
        <w:rPr>
          <w:sz w:val="18"/>
          <w:szCs w:val="18"/>
        </w:rPr>
        <w:t xml:space="preserve"> – Геология нефти и газа. Современные методы поисков и р</w:t>
      </w:r>
      <w:r w:rsidR="00F5648D" w:rsidRPr="004F55DB">
        <w:rPr>
          <w:sz w:val="18"/>
          <w:szCs w:val="18"/>
        </w:rPr>
        <w:t xml:space="preserve">азведки углеводородного сырья. </w:t>
      </w:r>
    </w:p>
    <w:p w:rsidR="00F5648D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5 секция</w:t>
      </w:r>
      <w:r w:rsidRPr="004F55DB">
        <w:rPr>
          <w:sz w:val="18"/>
          <w:szCs w:val="18"/>
        </w:rPr>
        <w:t xml:space="preserve"> – Геофизические методы исследования Земли и поисков и разведки месторождений полезных ископаемых. </w:t>
      </w:r>
    </w:p>
    <w:p w:rsidR="00F5648D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6 секция</w:t>
      </w:r>
      <w:r w:rsidRPr="004F55DB">
        <w:rPr>
          <w:sz w:val="18"/>
          <w:szCs w:val="18"/>
        </w:rPr>
        <w:t xml:space="preserve"> – Гидрогеология, инженерная геология и гидрогеоэкология. 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7 секция</w:t>
      </w:r>
      <w:r w:rsidRPr="004F55DB">
        <w:rPr>
          <w:sz w:val="18"/>
          <w:szCs w:val="18"/>
        </w:rPr>
        <w:t xml:space="preserve"> </w:t>
      </w:r>
      <w:bookmarkStart w:id="1" w:name="OLE_LINK2"/>
      <w:r w:rsidRPr="004F55DB">
        <w:rPr>
          <w:sz w:val="18"/>
          <w:szCs w:val="18"/>
        </w:rPr>
        <w:t>–</w:t>
      </w:r>
      <w:bookmarkEnd w:id="1"/>
      <w:r w:rsidRPr="004F55DB">
        <w:rPr>
          <w:sz w:val="18"/>
          <w:szCs w:val="18"/>
        </w:rPr>
        <w:t xml:space="preserve"> Землеустройство, кадастр и мониторинг земель.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8 секция</w:t>
      </w:r>
      <w:r w:rsidRPr="004F55DB">
        <w:rPr>
          <w:sz w:val="18"/>
          <w:szCs w:val="18"/>
        </w:rPr>
        <w:t xml:space="preserve"> – Геоэкология, охрана и защита окружающей среды. </w:t>
      </w:r>
    </w:p>
    <w:p w:rsidR="00B455AD" w:rsidRPr="004F55DB" w:rsidRDefault="00F5648D" w:rsidP="00B455AD">
      <w:pPr>
        <w:pStyle w:val="a6"/>
        <w:spacing w:before="40" w:after="0"/>
        <w:ind w:left="284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 xml:space="preserve">Подсекция </w:t>
      </w:r>
      <w:r w:rsidR="00B455AD" w:rsidRPr="004F55DB">
        <w:rPr>
          <w:sz w:val="18"/>
          <w:szCs w:val="18"/>
        </w:rPr>
        <w:t xml:space="preserve"> – «Геоэкология глазами юных».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9 секция</w:t>
      </w:r>
      <w:r w:rsidRPr="004F55DB">
        <w:rPr>
          <w:sz w:val="18"/>
          <w:szCs w:val="18"/>
        </w:rPr>
        <w:t xml:space="preserve"> – Геология и разведка руд редких и радиоактивных элементов, стратегические металлы.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10 секция</w:t>
      </w:r>
      <w:r w:rsidRPr="004F55DB">
        <w:rPr>
          <w:sz w:val="18"/>
          <w:szCs w:val="18"/>
        </w:rPr>
        <w:t xml:space="preserve"> – Современные технологии разработки нефтяных и газовых месторождений.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11 секция</w:t>
      </w:r>
      <w:r w:rsidRPr="004F55DB">
        <w:rPr>
          <w:sz w:val="18"/>
          <w:szCs w:val="18"/>
        </w:rPr>
        <w:t xml:space="preserve"> – Энергоснабжение и автоматизация объектов нефтегазовой промышленности.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12 секция</w:t>
      </w:r>
      <w:r w:rsidRPr="004F55DB">
        <w:rPr>
          <w:sz w:val="18"/>
          <w:szCs w:val="18"/>
        </w:rPr>
        <w:t xml:space="preserve"> – Современные технологии подготовки и переработки природных ресурсов</w:t>
      </w:r>
    </w:p>
    <w:p w:rsidR="00353B55" w:rsidRPr="004F55DB" w:rsidRDefault="00353B55" w:rsidP="00136CC0">
      <w:pPr>
        <w:pStyle w:val="a6"/>
        <w:spacing w:before="40" w:after="0"/>
        <w:ind w:left="284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Подсекция 1</w:t>
      </w:r>
      <w:r w:rsidRPr="004F55DB">
        <w:rPr>
          <w:sz w:val="18"/>
          <w:szCs w:val="18"/>
        </w:rPr>
        <w:t xml:space="preserve"> – Углеводородное сырье.</w:t>
      </w:r>
    </w:p>
    <w:p w:rsidR="00353B55" w:rsidRPr="004F55DB" w:rsidRDefault="00353B55" w:rsidP="00136CC0">
      <w:pPr>
        <w:pStyle w:val="a6"/>
        <w:spacing w:before="40" w:after="0"/>
        <w:ind w:left="284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Подсекция 2</w:t>
      </w:r>
      <w:r w:rsidRPr="004F55DB">
        <w:rPr>
          <w:sz w:val="18"/>
          <w:szCs w:val="18"/>
        </w:rPr>
        <w:t xml:space="preserve"> – Химическая технология подготовки и переработки горючих ископаемых.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13 секция</w:t>
      </w:r>
      <w:r w:rsidRPr="004F55DB">
        <w:rPr>
          <w:sz w:val="18"/>
          <w:szCs w:val="18"/>
        </w:rPr>
        <w:t xml:space="preserve"> – Комплексное использование минерального сырья.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14 секция</w:t>
      </w:r>
      <w:r w:rsidRPr="004F55DB">
        <w:rPr>
          <w:sz w:val="18"/>
          <w:szCs w:val="18"/>
        </w:rPr>
        <w:t xml:space="preserve"> – Современные техника и технологии бурения скважин.</w:t>
      </w:r>
    </w:p>
    <w:p w:rsidR="00353B55" w:rsidRPr="004F55DB" w:rsidRDefault="00353B55" w:rsidP="00136CC0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15 секция</w:t>
      </w:r>
      <w:r w:rsidRPr="004F55DB">
        <w:rPr>
          <w:sz w:val="18"/>
          <w:szCs w:val="18"/>
        </w:rPr>
        <w:t xml:space="preserve"> – Горное дело. Разработка рудных и нерудных полезных ископаемых. Машины и комплексы.</w:t>
      </w:r>
    </w:p>
    <w:p w:rsidR="0039782D" w:rsidRDefault="00353B55" w:rsidP="0039782D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16 секция</w:t>
      </w:r>
      <w:r w:rsidRPr="004F55DB">
        <w:rPr>
          <w:sz w:val="18"/>
          <w:szCs w:val="18"/>
        </w:rPr>
        <w:t xml:space="preserve"> – Современные техника и технологии транспортировки и хранения нефти и газа</w:t>
      </w:r>
    </w:p>
    <w:p w:rsidR="0039782D" w:rsidRDefault="0039782D" w:rsidP="0039782D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 xml:space="preserve">17 </w:t>
      </w:r>
      <w:r w:rsidRPr="0039782D">
        <w:rPr>
          <w:b/>
          <w:sz w:val="18"/>
          <w:szCs w:val="18"/>
        </w:rPr>
        <w:t xml:space="preserve">секция </w:t>
      </w:r>
      <w:r w:rsidR="00353B55" w:rsidRPr="0039782D">
        <w:rPr>
          <w:sz w:val="18"/>
          <w:szCs w:val="18"/>
        </w:rPr>
        <w:t xml:space="preserve">– </w:t>
      </w:r>
      <w:r w:rsidR="00E41615" w:rsidRPr="0039782D">
        <w:rPr>
          <w:sz w:val="18"/>
          <w:szCs w:val="18"/>
        </w:rPr>
        <w:t>Математическое моделирование, фундаментальные и численно-экспериментальные исследования в технике и технологиях интенсификации процессов в нефтегазовом деле</w:t>
      </w:r>
    </w:p>
    <w:p w:rsidR="00353B55" w:rsidRPr="004F55DB" w:rsidRDefault="00353B55" w:rsidP="0039782D">
      <w:pPr>
        <w:pStyle w:val="a6"/>
        <w:spacing w:before="40" w:after="0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</w:t>
      </w:r>
      <w:r w:rsidR="0039782D">
        <w:rPr>
          <w:b/>
          <w:sz w:val="18"/>
          <w:szCs w:val="18"/>
        </w:rPr>
        <w:t>8</w:t>
      </w:r>
      <w:r w:rsidRPr="004F55DB">
        <w:rPr>
          <w:b/>
          <w:sz w:val="18"/>
          <w:szCs w:val="18"/>
        </w:rPr>
        <w:t xml:space="preserve"> секция</w:t>
      </w:r>
      <w:r w:rsidRPr="004F55DB">
        <w:rPr>
          <w:sz w:val="18"/>
          <w:szCs w:val="18"/>
        </w:rPr>
        <w:t xml:space="preserve"> – Экономика минерального и углеводородного сырья. Природоресурсное право.</w:t>
      </w:r>
    </w:p>
    <w:p w:rsidR="00353B55" w:rsidRPr="004F55DB" w:rsidRDefault="00353B55" w:rsidP="00136CC0">
      <w:pPr>
        <w:shd w:val="clear" w:color="auto" w:fill="FFFFFF"/>
        <w:spacing w:before="40" w:line="216" w:lineRule="exact"/>
        <w:ind w:right="149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>1</w:t>
      </w:r>
      <w:r w:rsidR="0039782D">
        <w:rPr>
          <w:b/>
          <w:sz w:val="18"/>
          <w:szCs w:val="18"/>
        </w:rPr>
        <w:t>9</w:t>
      </w:r>
      <w:r w:rsidRPr="004F55DB">
        <w:rPr>
          <w:b/>
          <w:sz w:val="18"/>
          <w:szCs w:val="18"/>
        </w:rPr>
        <w:t xml:space="preserve"> секция</w:t>
      </w:r>
      <w:r w:rsidRPr="004F55DB">
        <w:rPr>
          <w:sz w:val="18"/>
          <w:szCs w:val="18"/>
        </w:rPr>
        <w:t xml:space="preserve"> – Геология, горное и нефтегазовое дело (доклады на английском и немецком языках)</w:t>
      </w:r>
    </w:p>
    <w:p w:rsidR="00353B55" w:rsidRPr="004F55DB" w:rsidRDefault="00353B55" w:rsidP="00136CC0">
      <w:pPr>
        <w:shd w:val="clear" w:color="auto" w:fill="FFFFFF"/>
        <w:spacing w:before="40" w:line="216" w:lineRule="exact"/>
        <w:ind w:left="284" w:right="149"/>
        <w:jc w:val="both"/>
        <w:rPr>
          <w:sz w:val="18"/>
          <w:szCs w:val="18"/>
        </w:rPr>
      </w:pPr>
      <w:r w:rsidRPr="004F55DB">
        <w:rPr>
          <w:b/>
          <w:sz w:val="18"/>
          <w:szCs w:val="18"/>
        </w:rPr>
        <w:t xml:space="preserve">Подсекция 1 – </w:t>
      </w:r>
      <w:r w:rsidRPr="004F55DB">
        <w:rPr>
          <w:sz w:val="18"/>
          <w:szCs w:val="18"/>
        </w:rPr>
        <w:t>Проблемы межъязыковой профессиональной коммуникации в условиях глобализации.</w:t>
      </w:r>
    </w:p>
    <w:p w:rsidR="00443500" w:rsidRDefault="00432FE3" w:rsidP="00B61B77">
      <w:pPr>
        <w:shd w:val="clear" w:color="auto" w:fill="FFFFFF"/>
        <w:spacing w:line="216" w:lineRule="exact"/>
        <w:ind w:right="149"/>
        <w:jc w:val="center"/>
        <w:rPr>
          <w:b/>
          <w:bCs/>
          <w:sz w:val="18"/>
          <w:szCs w:val="18"/>
        </w:rPr>
      </w:pPr>
      <w:r w:rsidRPr="004F55DB"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</w:rPr>
        <w:t>ВНИМАНИЕ!</w:t>
      </w:r>
    </w:p>
    <w:p w:rsidR="00FE5CC7" w:rsidRPr="0046407A" w:rsidRDefault="0059677E">
      <w:pPr>
        <w:shd w:val="clear" w:color="auto" w:fill="FFFFFF"/>
        <w:spacing w:before="115" w:line="206" w:lineRule="exact"/>
        <w:ind w:right="5" w:firstLine="283"/>
        <w:jc w:val="both"/>
        <w:rPr>
          <w:sz w:val="18"/>
          <w:szCs w:val="18"/>
        </w:rPr>
      </w:pPr>
      <w:r w:rsidRPr="0046407A">
        <w:rPr>
          <w:sz w:val="18"/>
          <w:szCs w:val="18"/>
        </w:rPr>
        <w:t>В рамках X</w:t>
      </w:r>
      <w:r w:rsidR="00432FE3" w:rsidRPr="0046407A">
        <w:rPr>
          <w:sz w:val="18"/>
          <w:szCs w:val="18"/>
        </w:rPr>
        <w:t>X</w:t>
      </w:r>
      <w:r w:rsidR="007F433D">
        <w:rPr>
          <w:sz w:val="18"/>
          <w:szCs w:val="18"/>
          <w:lang w:val="en-US"/>
        </w:rPr>
        <w:t>V</w:t>
      </w:r>
      <w:r w:rsidR="00432FE3" w:rsidRPr="0046407A">
        <w:rPr>
          <w:sz w:val="18"/>
          <w:szCs w:val="18"/>
        </w:rPr>
        <w:t xml:space="preserve"> Международного симпозиума «Проблемы геологии и освоения недр» проводится конкурс на лучший научный доклад по каждой из </w:t>
      </w:r>
      <w:r w:rsidR="00AD255A" w:rsidRPr="00AD255A">
        <w:rPr>
          <w:sz w:val="18"/>
          <w:szCs w:val="18"/>
        </w:rPr>
        <w:t>1</w:t>
      </w:r>
      <w:r w:rsidR="0039782D">
        <w:rPr>
          <w:sz w:val="18"/>
          <w:szCs w:val="18"/>
        </w:rPr>
        <w:t>9</w:t>
      </w:r>
      <w:r w:rsidR="003673E2">
        <w:rPr>
          <w:sz w:val="18"/>
          <w:szCs w:val="18"/>
        </w:rPr>
        <w:t xml:space="preserve"> </w:t>
      </w:r>
      <w:r w:rsidR="00432FE3" w:rsidRPr="0046407A">
        <w:rPr>
          <w:sz w:val="18"/>
          <w:szCs w:val="18"/>
        </w:rPr>
        <w:t>секций и подсекциям симпозиума.</w:t>
      </w:r>
    </w:p>
    <w:p w:rsidR="00FE5CC7" w:rsidRPr="0046407A" w:rsidRDefault="00443500" w:rsidP="00443500">
      <w:pPr>
        <w:shd w:val="clear" w:color="auto" w:fill="FFFFFF"/>
        <w:spacing w:line="206" w:lineRule="exact"/>
        <w:ind w:firstLine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8624D">
        <w:rPr>
          <w:sz w:val="18"/>
          <w:szCs w:val="18"/>
        </w:rPr>
        <w:t xml:space="preserve"> </w:t>
      </w:r>
    </w:p>
    <w:p w:rsidR="00443500" w:rsidRPr="001678EF" w:rsidRDefault="00432FE3" w:rsidP="0058624D">
      <w:pPr>
        <w:shd w:val="clear" w:color="auto" w:fill="FFFFFF"/>
        <w:spacing w:before="48" w:line="206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КОНТАКТЫ ОРГКОМИТЕТА</w:t>
      </w:r>
    </w:p>
    <w:p w:rsidR="00EE00B6" w:rsidRDefault="00EE00B6">
      <w:pPr>
        <w:shd w:val="clear" w:color="auto" w:fill="FFFFFF"/>
        <w:spacing w:line="206" w:lineRule="exact"/>
        <w:rPr>
          <w:spacing w:val="-10"/>
          <w:sz w:val="18"/>
          <w:szCs w:val="18"/>
        </w:rPr>
      </w:pPr>
    </w:p>
    <w:p w:rsidR="00BE5F3F" w:rsidRDefault="00BE5F3F">
      <w:pPr>
        <w:shd w:val="clear" w:color="auto" w:fill="FFFFFF"/>
        <w:spacing w:line="206" w:lineRule="exact"/>
        <w:rPr>
          <w:spacing w:val="-10"/>
          <w:sz w:val="18"/>
          <w:szCs w:val="18"/>
        </w:rPr>
      </w:pPr>
      <w:r>
        <w:rPr>
          <w:spacing w:val="-10"/>
          <w:sz w:val="18"/>
          <w:szCs w:val="18"/>
        </w:rPr>
        <w:t xml:space="preserve">634050, Россия, г. Томск, пр. Ленина, </w:t>
      </w:r>
      <w:r w:rsidR="00432FE3">
        <w:rPr>
          <w:spacing w:val="-10"/>
          <w:sz w:val="18"/>
          <w:szCs w:val="18"/>
        </w:rPr>
        <w:t xml:space="preserve">30, </w:t>
      </w:r>
    </w:p>
    <w:p w:rsidR="00FE5CC7" w:rsidRDefault="00432FE3" w:rsidP="00B61B77">
      <w:pPr>
        <w:shd w:val="clear" w:color="auto" w:fill="FFFFFF"/>
        <w:spacing w:line="206" w:lineRule="exact"/>
        <w:rPr>
          <w:spacing w:val="-4"/>
          <w:sz w:val="18"/>
          <w:szCs w:val="18"/>
        </w:rPr>
      </w:pPr>
      <w:r w:rsidRPr="00B61B77">
        <w:rPr>
          <w:spacing w:val="-10"/>
          <w:sz w:val="18"/>
          <w:szCs w:val="18"/>
        </w:rPr>
        <w:t>Томский</w:t>
      </w:r>
      <w:r w:rsidR="00BE5F3F" w:rsidRPr="00B61B77">
        <w:t xml:space="preserve"> </w:t>
      </w:r>
      <w:r w:rsidR="00BE5F3F" w:rsidRPr="00B61B77">
        <w:rPr>
          <w:spacing w:val="-4"/>
          <w:sz w:val="18"/>
          <w:szCs w:val="18"/>
        </w:rPr>
        <w:t>политехнический</w:t>
      </w:r>
      <w:r w:rsidR="00B61B77" w:rsidRPr="00B61B77">
        <w:rPr>
          <w:spacing w:val="-4"/>
          <w:sz w:val="18"/>
          <w:szCs w:val="18"/>
        </w:rPr>
        <w:t xml:space="preserve"> университет,</w:t>
      </w:r>
    </w:p>
    <w:p w:rsidR="00B61B77" w:rsidRPr="00B61B77" w:rsidRDefault="00B61B77" w:rsidP="00B61B77">
      <w:pPr>
        <w:shd w:val="clear" w:color="auto" w:fill="FFFFFF"/>
        <w:spacing w:line="206" w:lineRule="exact"/>
        <w:rPr>
          <w:spacing w:val="-4"/>
          <w:sz w:val="18"/>
          <w:szCs w:val="18"/>
        </w:rPr>
      </w:pPr>
      <w:r w:rsidRPr="00B61B77">
        <w:rPr>
          <w:spacing w:val="-4"/>
          <w:sz w:val="18"/>
          <w:szCs w:val="18"/>
        </w:rPr>
        <w:t xml:space="preserve">Инженерная школа природных ресурсов </w:t>
      </w:r>
    </w:p>
    <w:p w:rsidR="00B61B77" w:rsidRPr="00B61B77" w:rsidRDefault="00B61B77" w:rsidP="00B61B77">
      <w:pPr>
        <w:shd w:val="clear" w:color="auto" w:fill="FFFFFF"/>
        <w:spacing w:line="206" w:lineRule="exact"/>
        <w:rPr>
          <w:spacing w:val="-4"/>
          <w:sz w:val="18"/>
          <w:szCs w:val="18"/>
        </w:rPr>
      </w:pPr>
      <w:r w:rsidRPr="00B61B77">
        <w:rPr>
          <w:spacing w:val="-4"/>
          <w:sz w:val="18"/>
          <w:szCs w:val="18"/>
        </w:rPr>
        <w:t xml:space="preserve">Организационный отдел </w:t>
      </w:r>
    </w:p>
    <w:p w:rsidR="00B61B77" w:rsidRDefault="00B61B77" w:rsidP="00B61B77">
      <w:pPr>
        <w:shd w:val="clear" w:color="auto" w:fill="FFFFFF"/>
        <w:spacing w:line="206" w:lineRule="exact"/>
        <w:rPr>
          <w:sz w:val="18"/>
          <w:szCs w:val="18"/>
        </w:rPr>
      </w:pPr>
    </w:p>
    <w:p w:rsidR="00B61B77" w:rsidRPr="0039782D" w:rsidRDefault="00B61B77" w:rsidP="00B61B77">
      <w:pPr>
        <w:shd w:val="clear" w:color="auto" w:fill="FFFFFF"/>
        <w:spacing w:line="206" w:lineRule="exact"/>
        <w:rPr>
          <w:sz w:val="18"/>
          <w:szCs w:val="18"/>
        </w:rPr>
      </w:pPr>
      <w:r w:rsidRPr="0039782D">
        <w:rPr>
          <w:sz w:val="18"/>
          <w:szCs w:val="18"/>
        </w:rPr>
        <w:t>Пасечник Елена Юрьевна, ведущий эксперт;</w:t>
      </w:r>
    </w:p>
    <w:p w:rsidR="00B61B77" w:rsidRPr="0039782D" w:rsidRDefault="00B61B77" w:rsidP="00B61B77">
      <w:pPr>
        <w:shd w:val="clear" w:color="auto" w:fill="FFFFFF"/>
        <w:spacing w:line="206" w:lineRule="exact"/>
        <w:rPr>
          <w:sz w:val="18"/>
          <w:szCs w:val="18"/>
        </w:rPr>
      </w:pPr>
      <w:r w:rsidRPr="0039782D">
        <w:rPr>
          <w:sz w:val="18"/>
          <w:szCs w:val="18"/>
        </w:rPr>
        <w:t>Павлова Инна Владимировна, эксперт</w:t>
      </w:r>
    </w:p>
    <w:p w:rsidR="00B61B77" w:rsidRPr="0039782D" w:rsidRDefault="00B61B77">
      <w:pPr>
        <w:shd w:val="clear" w:color="auto" w:fill="FFFFFF"/>
        <w:spacing w:line="206" w:lineRule="exact"/>
        <w:rPr>
          <w:sz w:val="18"/>
          <w:szCs w:val="18"/>
        </w:rPr>
      </w:pPr>
    </w:p>
    <w:p w:rsidR="00F4603A" w:rsidRPr="0039782D" w:rsidRDefault="00432FE3">
      <w:pPr>
        <w:shd w:val="clear" w:color="auto" w:fill="FFFFFF"/>
        <w:spacing w:line="206" w:lineRule="exact"/>
        <w:rPr>
          <w:spacing w:val="-7"/>
          <w:sz w:val="18"/>
          <w:szCs w:val="18"/>
        </w:rPr>
      </w:pPr>
      <w:r w:rsidRPr="0039782D">
        <w:rPr>
          <w:sz w:val="18"/>
          <w:szCs w:val="18"/>
        </w:rPr>
        <w:t>Телефон для справок:</w:t>
      </w:r>
      <w:r w:rsidR="00583538" w:rsidRPr="0039782D">
        <w:rPr>
          <w:sz w:val="18"/>
          <w:szCs w:val="18"/>
        </w:rPr>
        <w:t xml:space="preserve"> </w:t>
      </w:r>
      <w:r w:rsidR="002C474B" w:rsidRPr="0039782D">
        <w:rPr>
          <w:spacing w:val="-7"/>
          <w:sz w:val="18"/>
          <w:szCs w:val="18"/>
        </w:rPr>
        <w:t xml:space="preserve">(3822) </w:t>
      </w:r>
      <w:r w:rsidR="00F4603A" w:rsidRPr="0039782D">
        <w:rPr>
          <w:spacing w:val="-7"/>
          <w:sz w:val="18"/>
          <w:szCs w:val="18"/>
        </w:rPr>
        <w:t>6063</w:t>
      </w:r>
      <w:r w:rsidR="00B61B77" w:rsidRPr="0039782D">
        <w:rPr>
          <w:spacing w:val="-7"/>
          <w:sz w:val="18"/>
          <w:szCs w:val="18"/>
        </w:rPr>
        <w:t>91</w:t>
      </w:r>
    </w:p>
    <w:p w:rsidR="00B61B77" w:rsidRPr="0039782D" w:rsidRDefault="00B61B77">
      <w:pPr>
        <w:shd w:val="clear" w:color="auto" w:fill="FFFFFF"/>
        <w:spacing w:line="206" w:lineRule="exact"/>
        <w:rPr>
          <w:spacing w:val="-7"/>
          <w:sz w:val="18"/>
          <w:szCs w:val="18"/>
        </w:rPr>
      </w:pPr>
    </w:p>
    <w:p w:rsidR="00FE5CC7" w:rsidRPr="0039782D" w:rsidRDefault="00B61B77">
      <w:pPr>
        <w:shd w:val="clear" w:color="auto" w:fill="FFFFFF"/>
        <w:spacing w:line="206" w:lineRule="exact"/>
        <w:rPr>
          <w:sz w:val="18"/>
          <w:szCs w:val="18"/>
        </w:rPr>
      </w:pPr>
      <w:r w:rsidRPr="0039782D">
        <w:rPr>
          <w:spacing w:val="-7"/>
          <w:sz w:val="18"/>
          <w:szCs w:val="18"/>
          <w:lang w:val="de-DE"/>
        </w:rPr>
        <w:t xml:space="preserve">e-mail </w:t>
      </w:r>
      <w:r w:rsidRPr="0039782D">
        <w:rPr>
          <w:spacing w:val="-7"/>
          <w:sz w:val="18"/>
          <w:szCs w:val="18"/>
        </w:rPr>
        <w:t>о</w:t>
      </w:r>
      <w:r w:rsidRPr="0039782D">
        <w:rPr>
          <w:spacing w:val="-7"/>
          <w:sz w:val="18"/>
          <w:szCs w:val="18"/>
          <w:lang w:val="de-DE"/>
        </w:rPr>
        <w:t xml:space="preserve">ргкомитета: </w:t>
      </w:r>
      <w:hyperlink r:id="rId10" w:history="1">
        <w:r w:rsidRPr="0039782D">
          <w:rPr>
            <w:rStyle w:val="a5"/>
            <w:spacing w:val="-7"/>
            <w:sz w:val="18"/>
            <w:szCs w:val="18"/>
            <w:lang w:val="de-DE"/>
          </w:rPr>
          <w:t>tpuusovma@gmail.com</w:t>
        </w:r>
      </w:hyperlink>
      <w:r w:rsidRPr="0039782D">
        <w:rPr>
          <w:spacing w:val="-7"/>
          <w:sz w:val="18"/>
          <w:szCs w:val="18"/>
        </w:rPr>
        <w:t>;</w:t>
      </w:r>
    </w:p>
    <w:p w:rsidR="00B61B77" w:rsidRPr="0039782D" w:rsidRDefault="00B61B77">
      <w:pPr>
        <w:shd w:val="clear" w:color="auto" w:fill="FFFFFF"/>
        <w:spacing w:line="206" w:lineRule="exact"/>
        <w:rPr>
          <w:spacing w:val="-3"/>
          <w:sz w:val="18"/>
          <w:szCs w:val="18"/>
        </w:rPr>
      </w:pPr>
    </w:p>
    <w:p w:rsidR="000906FB" w:rsidRDefault="00432FE3" w:rsidP="000906FB">
      <w:pPr>
        <w:shd w:val="clear" w:color="auto" w:fill="FFFFFF"/>
        <w:spacing w:line="206" w:lineRule="exact"/>
        <w:jc w:val="both"/>
      </w:pPr>
      <w:r>
        <w:rPr>
          <w:spacing w:val="-3"/>
          <w:sz w:val="18"/>
          <w:szCs w:val="18"/>
        </w:rPr>
        <w:t>Подробну</w:t>
      </w:r>
      <w:r w:rsidR="007F433D">
        <w:rPr>
          <w:spacing w:val="-3"/>
          <w:sz w:val="18"/>
          <w:szCs w:val="18"/>
        </w:rPr>
        <w:t xml:space="preserve">ю  информацию  можно получить на сайте </w:t>
      </w:r>
      <w:r>
        <w:rPr>
          <w:spacing w:val="-3"/>
          <w:sz w:val="18"/>
          <w:szCs w:val="18"/>
        </w:rPr>
        <w:t>ТПУ</w:t>
      </w:r>
      <w:r w:rsidR="005A1F95" w:rsidRPr="005A1F95"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по ссылке</w:t>
      </w:r>
      <w:r w:rsidR="00B61B77">
        <w:rPr>
          <w:sz w:val="18"/>
          <w:szCs w:val="18"/>
        </w:rPr>
        <w:t xml:space="preserve"> </w:t>
      </w:r>
      <w:hyperlink r:id="rId11" w:history="1">
        <w:r w:rsidRPr="00F4603A">
          <w:rPr>
            <w:b/>
            <w:color w:val="C00000"/>
            <w:sz w:val="18"/>
            <w:szCs w:val="18"/>
            <w:u w:val="single"/>
            <w:lang w:val="en-US"/>
          </w:rPr>
          <w:t>usovma</w:t>
        </w:r>
        <w:r w:rsidRPr="00F4603A">
          <w:rPr>
            <w:b/>
            <w:color w:val="C00000"/>
            <w:sz w:val="18"/>
            <w:szCs w:val="18"/>
            <w:u w:val="single"/>
          </w:rPr>
          <w:t>.</w:t>
        </w:r>
        <w:r w:rsidRPr="00F4603A">
          <w:rPr>
            <w:b/>
            <w:color w:val="C00000"/>
            <w:sz w:val="18"/>
            <w:szCs w:val="18"/>
            <w:u w:val="single"/>
            <w:lang w:val="en-US"/>
          </w:rPr>
          <w:t>tpu</w:t>
        </w:r>
        <w:r w:rsidRPr="00F4603A">
          <w:rPr>
            <w:b/>
            <w:color w:val="C00000"/>
            <w:sz w:val="18"/>
            <w:szCs w:val="18"/>
            <w:u w:val="single"/>
          </w:rPr>
          <w:t>.</w:t>
        </w:r>
        <w:r w:rsidRPr="00F4603A">
          <w:rPr>
            <w:b/>
            <w:color w:val="C00000"/>
            <w:sz w:val="18"/>
            <w:szCs w:val="18"/>
            <w:u w:val="single"/>
            <w:lang w:val="en-US"/>
          </w:rPr>
          <w:t>ru</w:t>
        </w:r>
      </w:hyperlink>
      <w:r w:rsidR="000906FB">
        <w:rPr>
          <w:b/>
          <w:color w:val="C00000"/>
          <w:sz w:val="18"/>
          <w:szCs w:val="18"/>
          <w:u w:val="single"/>
        </w:rPr>
        <w:t xml:space="preserve"> </w:t>
      </w:r>
      <w:r w:rsidR="00B61B77" w:rsidRPr="00B61B77">
        <w:t xml:space="preserve">или в группе </w:t>
      </w:r>
      <w:r w:rsidR="00B61B77">
        <w:t>ВК</w:t>
      </w:r>
      <w:r w:rsidR="00B61B77" w:rsidRPr="00B61B77">
        <w:t xml:space="preserve">онтакте </w:t>
      </w:r>
      <w:hyperlink r:id="rId12" w:history="1">
        <w:r w:rsidR="00B61B77" w:rsidRPr="00573116">
          <w:rPr>
            <w:rStyle w:val="a5"/>
          </w:rPr>
          <w:t>https://vk.com/event109390577</w:t>
        </w:r>
      </w:hyperlink>
      <w:r w:rsidR="00B61B77">
        <w:t xml:space="preserve"> </w:t>
      </w:r>
    </w:p>
    <w:p w:rsidR="00136CC0" w:rsidRDefault="00136CC0" w:rsidP="000906FB">
      <w:pPr>
        <w:shd w:val="clear" w:color="auto" w:fill="FFFFFF"/>
        <w:spacing w:line="206" w:lineRule="exact"/>
        <w:jc w:val="center"/>
      </w:pPr>
    </w:p>
    <w:p w:rsidR="00B61B77" w:rsidRPr="004F55DB" w:rsidRDefault="000906FB" w:rsidP="000906FB">
      <w:pPr>
        <w:shd w:val="clear" w:color="auto" w:fill="FFFFFF"/>
        <w:spacing w:line="206" w:lineRule="exact"/>
        <w:jc w:val="both"/>
        <w:rPr>
          <w:sz w:val="18"/>
          <w:szCs w:val="18"/>
        </w:rPr>
      </w:pPr>
      <w:r w:rsidRPr="004F55DB">
        <w:rPr>
          <w:b/>
          <w:bCs/>
          <w:spacing w:val="-1"/>
          <w:sz w:val="18"/>
          <w:szCs w:val="18"/>
        </w:rPr>
        <w:t xml:space="preserve">Материалы и итоги размещаются на сайте симпозиума </w:t>
      </w:r>
      <w:hyperlink w:anchor="bookmark0" w:history="1">
        <w:r w:rsidRPr="004F55DB">
          <w:rPr>
            <w:b/>
            <w:bCs/>
            <w:color w:val="C00000"/>
            <w:sz w:val="18"/>
            <w:szCs w:val="18"/>
            <w:u w:val="single"/>
            <w:lang w:val="en-US"/>
          </w:rPr>
          <w:t>usovma</w:t>
        </w:r>
        <w:r w:rsidRPr="004F55DB">
          <w:rPr>
            <w:b/>
            <w:bCs/>
            <w:color w:val="C00000"/>
            <w:sz w:val="18"/>
            <w:szCs w:val="18"/>
            <w:u w:val="single"/>
          </w:rPr>
          <w:t>.</w:t>
        </w:r>
        <w:r w:rsidRPr="004F55DB">
          <w:rPr>
            <w:b/>
            <w:bCs/>
            <w:color w:val="C00000"/>
            <w:sz w:val="18"/>
            <w:szCs w:val="18"/>
            <w:u w:val="single"/>
            <w:lang w:val="en-US"/>
          </w:rPr>
          <w:t>tpu</w:t>
        </w:r>
        <w:r w:rsidRPr="004F55DB">
          <w:rPr>
            <w:b/>
            <w:bCs/>
            <w:color w:val="C00000"/>
            <w:sz w:val="18"/>
            <w:szCs w:val="18"/>
            <w:u w:val="single"/>
          </w:rPr>
          <w:t>.</w:t>
        </w:r>
        <w:r w:rsidRPr="004F55DB">
          <w:rPr>
            <w:b/>
            <w:bCs/>
            <w:color w:val="C00000"/>
            <w:sz w:val="18"/>
            <w:szCs w:val="18"/>
            <w:u w:val="single"/>
            <w:lang w:val="en-US"/>
          </w:rPr>
          <w:t>ru</w:t>
        </w:r>
      </w:hyperlink>
      <w:r w:rsidRPr="004F55DB">
        <w:rPr>
          <w:b/>
          <w:sz w:val="18"/>
          <w:szCs w:val="18"/>
        </w:rPr>
        <w:t xml:space="preserve"> и в группе ВКонтакте</w:t>
      </w:r>
      <w:r w:rsidRPr="004F55DB">
        <w:rPr>
          <w:b/>
          <w:color w:val="C00000"/>
          <w:sz w:val="18"/>
          <w:szCs w:val="18"/>
        </w:rPr>
        <w:t xml:space="preserve"> </w:t>
      </w:r>
      <w:hyperlink r:id="rId13" w:history="1">
        <w:r w:rsidRPr="004F55DB">
          <w:rPr>
            <w:rStyle w:val="a5"/>
            <w:b/>
            <w:sz w:val="18"/>
            <w:szCs w:val="18"/>
          </w:rPr>
          <w:t>https://vk.com/event109390577</w:t>
        </w:r>
      </w:hyperlink>
    </w:p>
    <w:sectPr w:rsidR="00B61B77" w:rsidRPr="004F55DB" w:rsidSect="00FE5CC7">
      <w:pgSz w:w="16834" w:h="11909" w:orient="landscape"/>
      <w:pgMar w:top="360" w:right="478" w:bottom="360" w:left="478" w:header="720" w:footer="720" w:gutter="0"/>
      <w:cols w:num="3" w:space="720" w:equalWidth="0">
        <w:col w:w="5280" w:space="499"/>
        <w:col w:w="4670" w:space="888"/>
        <w:col w:w="4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0C8"/>
    <w:multiLevelType w:val="singleLevel"/>
    <w:tmpl w:val="6B1A44E6"/>
    <w:lvl w:ilvl="0">
      <w:start w:val="10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E002F6"/>
    <w:multiLevelType w:val="singleLevel"/>
    <w:tmpl w:val="A81A8D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B491F41"/>
    <w:multiLevelType w:val="hybridMultilevel"/>
    <w:tmpl w:val="638C8F18"/>
    <w:lvl w:ilvl="0" w:tplc="0F00D9F6">
      <w:start w:val="2"/>
      <w:numFmt w:val="bullet"/>
      <w:lvlText w:val="–"/>
      <w:lvlJc w:val="left"/>
      <w:pPr>
        <w:ind w:left="504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42533114"/>
    <w:multiLevelType w:val="singleLevel"/>
    <w:tmpl w:val="2F5C63A6"/>
    <w:lvl w:ilvl="0">
      <w:start w:val="10"/>
      <w:numFmt w:val="decimal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D0573C"/>
    <w:multiLevelType w:val="singleLevel"/>
    <w:tmpl w:val="049AC596"/>
    <w:lvl w:ilvl="0">
      <w:start w:val="6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B9826A3"/>
    <w:multiLevelType w:val="singleLevel"/>
    <w:tmpl w:val="DDA0FC6E"/>
    <w:lvl w:ilvl="0">
      <w:start w:val="14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025D63"/>
    <w:multiLevelType w:val="hybridMultilevel"/>
    <w:tmpl w:val="EC38CC32"/>
    <w:lvl w:ilvl="0" w:tplc="A46414F8">
      <w:start w:val="1"/>
      <w:numFmt w:val="decimal"/>
      <w:pStyle w:val="literatureli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4189D"/>
    <w:multiLevelType w:val="singleLevel"/>
    <w:tmpl w:val="A81A8D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3530DC"/>
    <w:multiLevelType w:val="singleLevel"/>
    <w:tmpl w:val="43F2164C"/>
    <w:lvl w:ilvl="0">
      <w:start w:val="19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CE734E"/>
    <w:multiLevelType w:val="singleLevel"/>
    <w:tmpl w:val="A11E6DA0"/>
    <w:lvl w:ilvl="0">
      <w:start w:val="1"/>
      <w:numFmt w:val="decimal"/>
      <w:lvlText w:val="%1"/>
      <w:legacy w:legacy="1" w:legacySpace="0" w:legacyIndent="11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CA"/>
    <w:rsid w:val="00004040"/>
    <w:rsid w:val="00026498"/>
    <w:rsid w:val="00037B80"/>
    <w:rsid w:val="00057E75"/>
    <w:rsid w:val="000676E6"/>
    <w:rsid w:val="00075C40"/>
    <w:rsid w:val="000906FB"/>
    <w:rsid w:val="000B1B2D"/>
    <w:rsid w:val="000D1403"/>
    <w:rsid w:val="000D1B61"/>
    <w:rsid w:val="000E3152"/>
    <w:rsid w:val="00101B81"/>
    <w:rsid w:val="001150C2"/>
    <w:rsid w:val="00136CC0"/>
    <w:rsid w:val="001457BB"/>
    <w:rsid w:val="001678EF"/>
    <w:rsid w:val="001C6222"/>
    <w:rsid w:val="001C7B50"/>
    <w:rsid w:val="001F224F"/>
    <w:rsid w:val="001F254D"/>
    <w:rsid w:val="001F46B0"/>
    <w:rsid w:val="002260D6"/>
    <w:rsid w:val="0023251B"/>
    <w:rsid w:val="002453EC"/>
    <w:rsid w:val="00254ADF"/>
    <w:rsid w:val="00266DF3"/>
    <w:rsid w:val="00267821"/>
    <w:rsid w:val="00290E46"/>
    <w:rsid w:val="00296FBC"/>
    <w:rsid w:val="002C474B"/>
    <w:rsid w:val="002C61FA"/>
    <w:rsid w:val="002D3745"/>
    <w:rsid w:val="002F08C3"/>
    <w:rsid w:val="0030437E"/>
    <w:rsid w:val="00314D9E"/>
    <w:rsid w:val="003407FF"/>
    <w:rsid w:val="00353B55"/>
    <w:rsid w:val="003673E2"/>
    <w:rsid w:val="0039782D"/>
    <w:rsid w:val="00397FFA"/>
    <w:rsid w:val="003D0FA4"/>
    <w:rsid w:val="003D5E24"/>
    <w:rsid w:val="003D7C36"/>
    <w:rsid w:val="0041782A"/>
    <w:rsid w:val="00432FE3"/>
    <w:rsid w:val="004359D9"/>
    <w:rsid w:val="00443500"/>
    <w:rsid w:val="00456ED6"/>
    <w:rsid w:val="004571A6"/>
    <w:rsid w:val="00462AF7"/>
    <w:rsid w:val="0046407A"/>
    <w:rsid w:val="004800A0"/>
    <w:rsid w:val="00496C59"/>
    <w:rsid w:val="00496F40"/>
    <w:rsid w:val="004C133C"/>
    <w:rsid w:val="004D76B7"/>
    <w:rsid w:val="004F55DB"/>
    <w:rsid w:val="00504A5B"/>
    <w:rsid w:val="00533FE7"/>
    <w:rsid w:val="00553DA6"/>
    <w:rsid w:val="005543DC"/>
    <w:rsid w:val="005549A7"/>
    <w:rsid w:val="00573A2B"/>
    <w:rsid w:val="00583538"/>
    <w:rsid w:val="0058624D"/>
    <w:rsid w:val="0059677E"/>
    <w:rsid w:val="005A1F95"/>
    <w:rsid w:val="005C69C0"/>
    <w:rsid w:val="005D114D"/>
    <w:rsid w:val="006212E4"/>
    <w:rsid w:val="00630E19"/>
    <w:rsid w:val="00675872"/>
    <w:rsid w:val="00684921"/>
    <w:rsid w:val="00692413"/>
    <w:rsid w:val="00694819"/>
    <w:rsid w:val="006D2D49"/>
    <w:rsid w:val="006F320B"/>
    <w:rsid w:val="007256A6"/>
    <w:rsid w:val="00740410"/>
    <w:rsid w:val="007642E5"/>
    <w:rsid w:val="0078706A"/>
    <w:rsid w:val="0079122B"/>
    <w:rsid w:val="007A48AA"/>
    <w:rsid w:val="007B3566"/>
    <w:rsid w:val="007F433D"/>
    <w:rsid w:val="00820E6A"/>
    <w:rsid w:val="00823261"/>
    <w:rsid w:val="0082609D"/>
    <w:rsid w:val="008358FA"/>
    <w:rsid w:val="008613BB"/>
    <w:rsid w:val="008B5B0C"/>
    <w:rsid w:val="008E5F93"/>
    <w:rsid w:val="008F0025"/>
    <w:rsid w:val="00913F95"/>
    <w:rsid w:val="00927648"/>
    <w:rsid w:val="00935357"/>
    <w:rsid w:val="0095202E"/>
    <w:rsid w:val="00961FB2"/>
    <w:rsid w:val="00990AC1"/>
    <w:rsid w:val="009A4A6E"/>
    <w:rsid w:val="009D1CE7"/>
    <w:rsid w:val="00A04EDA"/>
    <w:rsid w:val="00A4121F"/>
    <w:rsid w:val="00A43DE4"/>
    <w:rsid w:val="00A81E3A"/>
    <w:rsid w:val="00A85C42"/>
    <w:rsid w:val="00A956B5"/>
    <w:rsid w:val="00AA360E"/>
    <w:rsid w:val="00AA5F69"/>
    <w:rsid w:val="00AB5597"/>
    <w:rsid w:val="00AC4C38"/>
    <w:rsid w:val="00AD255A"/>
    <w:rsid w:val="00AF7555"/>
    <w:rsid w:val="00B061BE"/>
    <w:rsid w:val="00B1229C"/>
    <w:rsid w:val="00B34809"/>
    <w:rsid w:val="00B455AD"/>
    <w:rsid w:val="00B61B77"/>
    <w:rsid w:val="00B848C9"/>
    <w:rsid w:val="00B96EB6"/>
    <w:rsid w:val="00BC3ABF"/>
    <w:rsid w:val="00BD084C"/>
    <w:rsid w:val="00BD12CA"/>
    <w:rsid w:val="00BE03A7"/>
    <w:rsid w:val="00BE3805"/>
    <w:rsid w:val="00BE5F3F"/>
    <w:rsid w:val="00C1203B"/>
    <w:rsid w:val="00C202BD"/>
    <w:rsid w:val="00C22DFE"/>
    <w:rsid w:val="00C633FC"/>
    <w:rsid w:val="00CB0965"/>
    <w:rsid w:val="00CB14EC"/>
    <w:rsid w:val="00D369B7"/>
    <w:rsid w:val="00D44FC8"/>
    <w:rsid w:val="00D57762"/>
    <w:rsid w:val="00D61B32"/>
    <w:rsid w:val="00D86AB0"/>
    <w:rsid w:val="00D87E4A"/>
    <w:rsid w:val="00DE107F"/>
    <w:rsid w:val="00DE36E6"/>
    <w:rsid w:val="00DF11AD"/>
    <w:rsid w:val="00E14DAD"/>
    <w:rsid w:val="00E41615"/>
    <w:rsid w:val="00E447FA"/>
    <w:rsid w:val="00E51DA2"/>
    <w:rsid w:val="00E90F42"/>
    <w:rsid w:val="00E9261B"/>
    <w:rsid w:val="00EB761B"/>
    <w:rsid w:val="00EE00B6"/>
    <w:rsid w:val="00EE17ED"/>
    <w:rsid w:val="00EE2B2B"/>
    <w:rsid w:val="00F0451E"/>
    <w:rsid w:val="00F17C11"/>
    <w:rsid w:val="00F2073F"/>
    <w:rsid w:val="00F237C4"/>
    <w:rsid w:val="00F4528C"/>
    <w:rsid w:val="00F4603A"/>
    <w:rsid w:val="00F51A4E"/>
    <w:rsid w:val="00F5648D"/>
    <w:rsid w:val="00F67CA0"/>
    <w:rsid w:val="00F70D68"/>
    <w:rsid w:val="00F93E1E"/>
    <w:rsid w:val="00F974F9"/>
    <w:rsid w:val="00FA51EF"/>
    <w:rsid w:val="00FE39F3"/>
    <w:rsid w:val="00FE4E2C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63ECE"/>
  <w15:docId w15:val="{9ED8F83B-46AD-4319-8407-4BF4DDC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4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6222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83538"/>
    <w:pPr>
      <w:widowControl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8353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6407A"/>
    <w:pPr>
      <w:ind w:left="720"/>
      <w:contextualSpacing/>
    </w:pPr>
  </w:style>
  <w:style w:type="paragraph" w:customStyle="1" w:styleId="NAMEARTICLE">
    <w:name w:val="NAME_ARTICLE"/>
    <w:basedOn w:val="a"/>
    <w:link w:val="NAMEARTICLE0"/>
    <w:rsid w:val="00A43DE4"/>
    <w:pPr>
      <w:widowControl/>
      <w:autoSpaceDE/>
      <w:autoSpaceDN/>
      <w:adjustRightInd/>
      <w:jc w:val="center"/>
    </w:pPr>
    <w:rPr>
      <w:rFonts w:ascii="Arial" w:hAnsi="Arial"/>
      <w:b/>
      <w:caps/>
    </w:rPr>
  </w:style>
  <w:style w:type="paragraph" w:customStyle="1" w:styleId="nameauthor">
    <w:name w:val="name_author"/>
    <w:basedOn w:val="a"/>
    <w:rsid w:val="00A43DE4"/>
    <w:pPr>
      <w:widowControl/>
      <w:autoSpaceDE/>
      <w:autoSpaceDN/>
      <w:adjustRightInd/>
      <w:jc w:val="center"/>
    </w:pPr>
    <w:rPr>
      <w:rFonts w:ascii="Arial" w:hAnsi="Arial"/>
      <w:b/>
    </w:rPr>
  </w:style>
  <w:style w:type="paragraph" w:customStyle="1" w:styleId="instructor">
    <w:name w:val="instructor"/>
    <w:basedOn w:val="a"/>
    <w:rsid w:val="00A43DE4"/>
    <w:pPr>
      <w:widowControl/>
      <w:autoSpaceDE/>
      <w:autoSpaceDN/>
      <w:adjustRightInd/>
      <w:jc w:val="center"/>
    </w:pPr>
    <w:rPr>
      <w:rFonts w:ascii="Arial" w:hAnsi="Arial"/>
      <w:szCs w:val="24"/>
    </w:rPr>
  </w:style>
  <w:style w:type="paragraph" w:customStyle="1" w:styleId="organization">
    <w:name w:val="organization"/>
    <w:basedOn w:val="a"/>
    <w:rsid w:val="00A43DE4"/>
    <w:pPr>
      <w:widowControl/>
      <w:autoSpaceDE/>
      <w:autoSpaceDN/>
      <w:adjustRightInd/>
      <w:jc w:val="center"/>
    </w:pPr>
    <w:rPr>
      <w:rFonts w:ascii="Arial" w:hAnsi="Arial"/>
      <w:b/>
      <w:i/>
      <w:sz w:val="18"/>
      <w:szCs w:val="24"/>
    </w:rPr>
  </w:style>
  <w:style w:type="character" w:customStyle="1" w:styleId="NAMEARTICLE0">
    <w:name w:val="NAME_ARTICLE Знак"/>
    <w:link w:val="NAMEARTICLE"/>
    <w:rsid w:val="00A43DE4"/>
    <w:rPr>
      <w:rFonts w:ascii="Arial" w:eastAsia="Times New Roman" w:hAnsi="Arial" w:cs="Times New Roman"/>
      <w:b/>
      <w:caps/>
      <w:sz w:val="20"/>
      <w:szCs w:val="20"/>
    </w:rPr>
  </w:style>
  <w:style w:type="table" w:styleId="a9">
    <w:name w:val="Table Grid"/>
    <w:basedOn w:val="a1"/>
    <w:uiPriority w:val="59"/>
    <w:rsid w:val="00A4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e">
    <w:name w:val="literature"/>
    <w:basedOn w:val="a"/>
    <w:rsid w:val="00F4528C"/>
    <w:pPr>
      <w:widowControl/>
      <w:autoSpaceDE/>
      <w:autoSpaceDN/>
      <w:adjustRightInd/>
      <w:jc w:val="center"/>
    </w:pPr>
    <w:rPr>
      <w:rFonts w:ascii="Arial" w:hAnsi="Arial"/>
      <w:sz w:val="18"/>
      <w:szCs w:val="24"/>
    </w:rPr>
  </w:style>
  <w:style w:type="paragraph" w:customStyle="1" w:styleId="literaturelist">
    <w:name w:val="literature_list"/>
    <w:basedOn w:val="a"/>
    <w:rsid w:val="00F4528C"/>
    <w:pPr>
      <w:widowControl/>
      <w:numPr>
        <w:numId w:val="10"/>
      </w:numPr>
      <w:autoSpaceDE/>
      <w:autoSpaceDN/>
      <w:adjustRightInd/>
      <w:jc w:val="both"/>
    </w:pPr>
    <w:rPr>
      <w:rFonts w:ascii="Arial" w:hAnsi="Arial"/>
      <w:sz w:val="16"/>
      <w:szCs w:val="24"/>
    </w:rPr>
  </w:style>
  <w:style w:type="character" w:styleId="aa">
    <w:name w:val="FollowedHyperlink"/>
    <w:basedOn w:val="a0"/>
    <w:uiPriority w:val="99"/>
    <w:semiHidden/>
    <w:unhideWhenUsed/>
    <w:rsid w:val="000E31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FPNM5v0W69COqXV73" TargetMode="External"/><Relationship Id="rId13" Type="http://schemas.openxmlformats.org/officeDocument/2006/relationships/hyperlink" Target="https://vk.com/event109390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msk.ru09.ru/map" TargetMode="External"/><Relationship Id="rId12" Type="http://schemas.openxmlformats.org/officeDocument/2006/relationships/hyperlink" Target="https://vk.com/event109390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-cas.main.tpu.ru/owa/redir.aspx?SURL=nOOAc0-IiP6kmlBZPastCbcETQas8YS4StB7frFHLKTVnE0fvPPSCG0AYQBpAGwAdABvADoAdABwAHUAdQBzAG8AdgBtAGEAQABnAG0AYQBpAGwALgBjAG8AbQA.&amp;URL=mailto%3atpuusovma%40gmail.com" TargetMode="External"/><Relationship Id="rId11" Type="http://schemas.openxmlformats.org/officeDocument/2006/relationships/hyperlink" Target="mailto:usovma@tpu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tpuusov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uusovma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yu\AppData\Local\Temp\&#1048;&#1085;&#1092;.&#1087;&#1080;&#1089;&#1100;&#1084;&#1086;%20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Инф.письмо 2020.dot</Template>
  <TotalTime>350</TotalTime>
  <Pages>2</Pages>
  <Words>1080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Org</Company>
  <LinksUpToDate>false</LinksUpToDate>
  <CharactersWithSpaces>9210</CharactersWithSpaces>
  <SharedDoc>false</SharedDoc>
  <HLinks>
    <vt:vector size="54" baseType="variant">
      <vt:variant>
        <vt:i4>262212</vt:i4>
      </vt:variant>
      <vt:variant>
        <vt:i4>24</vt:i4>
      </vt:variant>
      <vt:variant>
        <vt:i4>0</vt:i4>
      </vt:variant>
      <vt:variant>
        <vt:i4>5</vt:i4>
      </vt:variant>
      <vt:variant>
        <vt:lpwstr>https://vk.com/event109390577</vt:lpwstr>
      </vt:variant>
      <vt:variant>
        <vt:lpwstr/>
      </vt:variant>
      <vt:variant>
        <vt:i4>917522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>https://vk.com/event109390577</vt:lpwstr>
      </vt:variant>
      <vt:variant>
        <vt:lpwstr/>
      </vt:variant>
      <vt:variant>
        <vt:i4>8257629</vt:i4>
      </vt:variant>
      <vt:variant>
        <vt:i4>15</vt:i4>
      </vt:variant>
      <vt:variant>
        <vt:i4>0</vt:i4>
      </vt:variant>
      <vt:variant>
        <vt:i4>5</vt:i4>
      </vt:variant>
      <vt:variant>
        <vt:lpwstr>mailto:usovma@tpu.ru</vt:lpwstr>
      </vt:variant>
      <vt:variant>
        <vt:lpwstr/>
      </vt:variant>
      <vt:variant>
        <vt:i4>6488136</vt:i4>
      </vt:variant>
      <vt:variant>
        <vt:i4>12</vt:i4>
      </vt:variant>
      <vt:variant>
        <vt:i4>0</vt:i4>
      </vt:variant>
      <vt:variant>
        <vt:i4>5</vt:i4>
      </vt:variant>
      <vt:variant>
        <vt:lpwstr>mailto:tpuusovma@gmail.com</vt:lpwstr>
      </vt:variant>
      <vt:variant>
        <vt:lpwstr/>
      </vt:variant>
      <vt:variant>
        <vt:i4>6488136</vt:i4>
      </vt:variant>
      <vt:variant>
        <vt:i4>9</vt:i4>
      </vt:variant>
      <vt:variant>
        <vt:i4>0</vt:i4>
      </vt:variant>
      <vt:variant>
        <vt:i4>5</vt:i4>
      </vt:variant>
      <vt:variant>
        <vt:lpwstr>mailto:tpuusovma@gmail.com</vt:lpwstr>
      </vt:variant>
      <vt:variant>
        <vt:lpwstr/>
      </vt:variant>
      <vt:variant>
        <vt:i4>3604520</vt:i4>
      </vt:variant>
      <vt:variant>
        <vt:i4>6</vt:i4>
      </vt:variant>
      <vt:variant>
        <vt:i4>0</vt:i4>
      </vt:variant>
      <vt:variant>
        <vt:i4>5</vt:i4>
      </vt:variant>
      <vt:variant>
        <vt:lpwstr>https://goo.gl/forms/FPNM5v0W69COqXV73</vt:lpwstr>
      </vt:variant>
      <vt:variant>
        <vt:lpwstr/>
      </vt:variant>
      <vt:variant>
        <vt:i4>8126584</vt:i4>
      </vt:variant>
      <vt:variant>
        <vt:i4>3</vt:i4>
      </vt:variant>
      <vt:variant>
        <vt:i4>0</vt:i4>
      </vt:variant>
      <vt:variant>
        <vt:i4>5</vt:i4>
      </vt:variant>
      <vt:variant>
        <vt:lpwstr>https://www.tomsk.ru09.ru/map</vt:lpwstr>
      </vt:variant>
      <vt:variant>
        <vt:lpwstr>x=32959&amp;y=28617&amp;z=5&amp;l=32&amp;o=5464</vt:lpwstr>
      </vt:variant>
      <vt:variant>
        <vt:i4>4980815</vt:i4>
      </vt:variant>
      <vt:variant>
        <vt:i4>0</vt:i4>
      </vt:variant>
      <vt:variant>
        <vt:i4>0</vt:i4>
      </vt:variant>
      <vt:variant>
        <vt:i4>5</vt:i4>
      </vt:variant>
      <vt:variant>
        <vt:lpwstr>https://mail-cas.main.tpu.ru/owa/redir.aspx?SURL=nOOAc0-IiP6kmlBZPastCbcETQas8YS4StB7frFHLKTVnE0fvPPSCG0AYQBpAGwAdABvADoAdABwAHUAdQBzAG8AdgBtAGEAQABnAG0AYQBpAGwALgBjAG8AbQA.&amp;URL=mailto%3atpuusovma%40gmail.com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рецензент 1</dc:creator>
  <cp:keywords>Ethan</cp:keywords>
  <cp:lastModifiedBy>Павлова Инна Владимировна</cp:lastModifiedBy>
  <cp:revision>9</cp:revision>
  <cp:lastPrinted>2018-09-04T08:51:00Z</cp:lastPrinted>
  <dcterms:created xsi:type="dcterms:W3CDTF">2020-10-30T05:12:00Z</dcterms:created>
  <dcterms:modified xsi:type="dcterms:W3CDTF">2020-11-26T05:00:00Z</dcterms:modified>
</cp:coreProperties>
</file>